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1E19" w14:textId="77777777" w:rsidR="00324189" w:rsidRPr="00A20F28" w:rsidRDefault="00324189" w:rsidP="00324189">
      <w:pPr>
        <w:pStyle w:val="NoSpacing"/>
        <w:jc w:val="center"/>
        <w:rPr>
          <w:rFonts w:ascii="Arial" w:hAnsi="Arial" w:cs="Arial"/>
          <w:bdr w:val="none" w:sz="0" w:space="0" w:color="auto" w:frame="1"/>
          <w:lang w:eastAsia="en-CA"/>
        </w:rPr>
      </w:pPr>
      <w:r w:rsidRPr="00A20F28">
        <w:rPr>
          <w:rFonts w:ascii="Arial" w:hAnsi="Arial" w:cs="Arial"/>
          <w:b/>
          <w:bCs/>
          <w:bdr w:val="none" w:sz="0" w:space="0" w:color="auto" w:frame="1"/>
          <w:lang w:eastAsia="en-CA"/>
        </w:rPr>
        <w:t>A Quiz on Quizzing for Faculty</w:t>
      </w:r>
    </w:p>
    <w:p w14:paraId="1EE782E5" w14:textId="2E5D935E" w:rsidR="00324189" w:rsidRPr="00A20F28" w:rsidRDefault="0014329A" w:rsidP="00324189">
      <w:pPr>
        <w:pStyle w:val="NoSpacing"/>
        <w:jc w:val="center"/>
        <w:rPr>
          <w:rFonts w:ascii="Arial" w:hAnsi="Arial" w:cs="Arial"/>
          <w:bdr w:val="none" w:sz="0" w:space="0" w:color="auto" w:frame="1"/>
          <w:lang w:eastAsia="en-CA"/>
        </w:rPr>
      </w:pPr>
      <w:r>
        <w:rPr>
          <w:rFonts w:ascii="Arial" w:hAnsi="Arial" w:cs="Arial"/>
          <w:bdr w:val="none" w:sz="0" w:space="0" w:color="auto" w:frame="1"/>
          <w:lang w:eastAsia="en-CA"/>
        </w:rPr>
        <w:t xml:space="preserve">By </w:t>
      </w:r>
      <w:r w:rsidR="00324189" w:rsidRPr="00A20F28">
        <w:rPr>
          <w:rFonts w:ascii="Arial" w:hAnsi="Arial" w:cs="Arial"/>
          <w:bdr w:val="none" w:sz="0" w:space="0" w:color="auto" w:frame="1"/>
          <w:lang w:eastAsia="en-CA"/>
        </w:rPr>
        <w:t>Angela Lyrette</w:t>
      </w:r>
    </w:p>
    <w:p w14:paraId="32954E8E" w14:textId="77777777" w:rsidR="00324189" w:rsidRPr="00A20F28" w:rsidRDefault="00324189" w:rsidP="00324189">
      <w:pPr>
        <w:pStyle w:val="NoSpacing"/>
        <w:jc w:val="center"/>
        <w:rPr>
          <w:rFonts w:ascii="Arial" w:hAnsi="Arial" w:cs="Arial"/>
          <w:bdr w:val="none" w:sz="0" w:space="0" w:color="auto" w:frame="1"/>
          <w:lang w:eastAsia="en-CA"/>
        </w:rPr>
      </w:pPr>
    </w:p>
    <w:p w14:paraId="523077ED"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t>Question 1 (fill in the blank)</w:t>
      </w:r>
    </w:p>
    <w:p w14:paraId="28759F88" w14:textId="4F2582A1"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 xml:space="preserve">Quizzes can be effective for presenting material in a unique way, supporting practice and repetition, and for engaging learners. The word </w:t>
      </w:r>
      <w:r w:rsidRPr="0030609C">
        <w:rPr>
          <w:rFonts w:ascii="Arial" w:eastAsia="Times New Roman" w:hAnsi="Arial" w:cs="Arial"/>
          <w:i/>
          <w:iCs/>
          <w:color w:val="282828"/>
          <w:sz w:val="22"/>
          <w:szCs w:val="22"/>
          <w:bdr w:val="none" w:sz="0" w:space="0" w:color="auto" w:frame="1"/>
          <w:lang w:eastAsia="en-CA"/>
        </w:rPr>
        <w:t>quiz</w:t>
      </w:r>
      <w:r w:rsidRPr="00A20F28">
        <w:rPr>
          <w:rFonts w:ascii="Arial" w:eastAsia="Times New Roman" w:hAnsi="Arial" w:cs="Arial"/>
          <w:color w:val="282828"/>
          <w:sz w:val="22"/>
          <w:szCs w:val="22"/>
          <w:bdr w:val="none" w:sz="0" w:space="0" w:color="auto" w:frame="1"/>
          <w:lang w:eastAsia="en-CA"/>
        </w:rPr>
        <w:t xml:space="preserve"> as a noun may have started out as a made-up word testing an early version of </w:t>
      </w:r>
      <w:r w:rsidRPr="0030609C">
        <w:rPr>
          <w:rFonts w:ascii="Arial" w:eastAsia="Times New Roman" w:hAnsi="Arial" w:cs="Arial"/>
          <w:i/>
          <w:iCs/>
          <w:color w:val="282828"/>
          <w:sz w:val="22"/>
          <w:szCs w:val="22"/>
          <w:bdr w:val="none" w:sz="0" w:space="0" w:color="auto" w:frame="1"/>
          <w:lang w:eastAsia="en-CA"/>
        </w:rPr>
        <w:t>going viral</w:t>
      </w:r>
      <w:r w:rsidR="0078197B" w:rsidRPr="00A20F28">
        <w:rPr>
          <w:rFonts w:ascii="Arial" w:eastAsia="Times New Roman" w:hAnsi="Arial" w:cs="Arial"/>
          <w:color w:val="282828"/>
          <w:sz w:val="22"/>
          <w:szCs w:val="22"/>
          <w:bdr w:val="none" w:sz="0" w:space="0" w:color="auto" w:frame="1"/>
          <w:lang w:eastAsia="en-CA"/>
        </w:rPr>
        <w:t>.</w:t>
      </w:r>
      <w:r w:rsidRPr="00A20F28">
        <w:rPr>
          <w:rFonts w:ascii="Arial" w:eastAsia="Times New Roman" w:hAnsi="Arial" w:cs="Arial"/>
          <w:color w:val="282828"/>
          <w:sz w:val="22"/>
          <w:szCs w:val="22"/>
          <w:bdr w:val="none" w:sz="0" w:space="0" w:color="auto" w:frame="1"/>
          <w:lang w:eastAsia="en-CA"/>
        </w:rPr>
        <w:t xml:space="preserve"> Modern usage, as a verb, is thought to be influenced by the words </w:t>
      </w:r>
      <w:r w:rsidRPr="00A20F28">
        <w:rPr>
          <w:rFonts w:ascii="Arial" w:eastAsia="Times New Roman" w:hAnsi="Arial" w:cs="Arial"/>
          <w:i/>
          <w:iCs/>
          <w:color w:val="282828"/>
          <w:sz w:val="22"/>
          <w:szCs w:val="22"/>
          <w:bdr w:val="none" w:sz="0" w:space="0" w:color="auto" w:frame="1"/>
          <w:lang w:eastAsia="en-CA"/>
        </w:rPr>
        <w:t>question</w:t>
      </w:r>
      <w:r w:rsidRPr="00A20F28">
        <w:rPr>
          <w:rFonts w:ascii="Arial" w:eastAsia="Times New Roman" w:hAnsi="Arial" w:cs="Arial"/>
          <w:color w:val="282828"/>
          <w:sz w:val="22"/>
          <w:szCs w:val="22"/>
          <w:bdr w:val="none" w:sz="0" w:space="0" w:color="auto" w:frame="1"/>
          <w:lang w:eastAsia="en-CA"/>
        </w:rPr>
        <w:t xml:space="preserve"> and _______________, </w:t>
      </w:r>
      <w:r w:rsidR="007B0789">
        <w:rPr>
          <w:rFonts w:ascii="Arial" w:eastAsia="Times New Roman" w:hAnsi="Arial" w:cs="Arial"/>
          <w:color w:val="282828"/>
          <w:sz w:val="22"/>
          <w:szCs w:val="22"/>
          <w:bdr w:val="none" w:sz="0" w:space="0" w:color="auto" w:frame="1"/>
          <w:lang w:eastAsia="en-CA"/>
        </w:rPr>
        <w:t>which professors love for their learners to be.</w:t>
      </w:r>
    </w:p>
    <w:p w14:paraId="4375F57B"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1F5737B1"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t>Question 2 (multiple choice)</w:t>
      </w:r>
    </w:p>
    <w:p w14:paraId="70004A21" w14:textId="1AD64B38"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 xml:space="preserve">Some content is so new to learners that an amount of memorization is needed. Creating purposefully tricky or difficult questions is one way to ensure proficiency, but it’s not a nice way. </w:t>
      </w:r>
      <w:r w:rsidR="00C9779C" w:rsidRPr="00C9779C">
        <w:rPr>
          <w:rFonts w:ascii="Arial" w:eastAsia="Times New Roman" w:hAnsi="Arial" w:cs="Arial"/>
          <w:color w:val="282828"/>
          <w:sz w:val="22"/>
          <w:szCs w:val="22"/>
          <w:bdr w:val="none" w:sz="0" w:space="0" w:color="auto" w:frame="1"/>
          <w:lang w:eastAsia="en-CA"/>
        </w:rPr>
        <w:t xml:space="preserve">In a February 2014 interview with </w:t>
      </w:r>
      <w:r w:rsidR="00C9779C" w:rsidRPr="0030609C">
        <w:rPr>
          <w:rFonts w:ascii="Arial" w:eastAsia="Times New Roman" w:hAnsi="Arial" w:cs="Arial"/>
          <w:i/>
          <w:iCs/>
          <w:color w:val="282828"/>
          <w:sz w:val="22"/>
          <w:szCs w:val="22"/>
          <w:bdr w:val="none" w:sz="0" w:space="0" w:color="auto" w:frame="1"/>
          <w:lang w:eastAsia="en-CA"/>
        </w:rPr>
        <w:t>The Teaching Professor</w:t>
      </w:r>
      <w:r w:rsidR="00C9779C" w:rsidRPr="00C9779C">
        <w:rPr>
          <w:rFonts w:ascii="Arial" w:eastAsia="Times New Roman" w:hAnsi="Arial" w:cs="Arial"/>
          <w:color w:val="282828"/>
          <w:sz w:val="22"/>
          <w:szCs w:val="22"/>
          <w:bdr w:val="none" w:sz="0" w:space="0" w:color="auto" w:frame="1"/>
          <w:lang w:eastAsia="en-CA"/>
        </w:rPr>
        <w:t>, Paul Beaudoin describes the tools he uses</w:t>
      </w:r>
      <w:r w:rsidR="00C9779C">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to help learners memorize new vocabulary and important concepts. Which tools does he use?</w:t>
      </w:r>
    </w:p>
    <w:p w14:paraId="53C60744" w14:textId="77777777" w:rsidR="0078197B" w:rsidRPr="00A20F28" w:rsidRDefault="0078197B"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5628C31B" w14:textId="2A105446" w:rsidR="00324189" w:rsidRPr="00A20F28" w:rsidRDefault="00324189" w:rsidP="00324189">
      <w:pPr>
        <w:shd w:val="clear" w:color="auto" w:fill="FFFFFF"/>
        <w:spacing w:after="0" w:line="240" w:lineRule="auto"/>
        <w:textAlignment w:val="baseline"/>
        <w:rPr>
          <w:rFonts w:ascii="Arial" w:hAnsi="Arial" w:cs="Arial"/>
          <w:color w:val="333333"/>
          <w:sz w:val="22"/>
          <w:szCs w:val="22"/>
          <w:shd w:val="clear" w:color="auto" w:fill="FFFFFF"/>
        </w:rPr>
      </w:pPr>
      <w:r w:rsidRPr="00A20F28">
        <w:rPr>
          <w:rFonts w:ascii="Arial" w:eastAsia="Times New Roman" w:hAnsi="Arial" w:cs="Arial"/>
          <w:color w:val="282828"/>
          <w:sz w:val="22"/>
          <w:szCs w:val="22"/>
          <w:bdr w:val="none" w:sz="0" w:space="0" w:color="auto" w:frame="1"/>
          <w:lang w:eastAsia="en-CA"/>
        </w:rPr>
        <w:t xml:space="preserve">a) </w:t>
      </w:r>
      <w:r w:rsidR="004E557B" w:rsidRPr="00A20F28">
        <w:rPr>
          <w:rFonts w:ascii="Arial" w:hAnsi="Arial" w:cs="Arial"/>
          <w:color w:val="333333"/>
          <w:sz w:val="22"/>
          <w:szCs w:val="22"/>
          <w:shd w:val="clear" w:color="auto" w:fill="FFFFFF"/>
        </w:rPr>
        <w:t>D</w:t>
      </w:r>
      <w:r w:rsidRPr="00A20F28">
        <w:rPr>
          <w:rFonts w:ascii="Arial" w:hAnsi="Arial" w:cs="Arial"/>
          <w:color w:val="333333"/>
          <w:sz w:val="22"/>
          <w:szCs w:val="22"/>
          <w:shd w:val="clear" w:color="auto" w:fill="FFFFFF"/>
        </w:rPr>
        <w:t xml:space="preserve">igital scavenger hunts </w:t>
      </w:r>
    </w:p>
    <w:p w14:paraId="74D1CB08" w14:textId="4F7DCC5B" w:rsidR="00324189" w:rsidRPr="00A20F28" w:rsidRDefault="00324189" w:rsidP="00324189">
      <w:pPr>
        <w:shd w:val="clear" w:color="auto" w:fill="FFFFFF"/>
        <w:spacing w:after="0" w:line="240" w:lineRule="auto"/>
        <w:textAlignment w:val="baseline"/>
        <w:rPr>
          <w:rFonts w:ascii="Arial" w:hAnsi="Arial" w:cs="Arial"/>
          <w:color w:val="333333"/>
          <w:sz w:val="22"/>
          <w:szCs w:val="22"/>
          <w:shd w:val="clear" w:color="auto" w:fill="FFFFFF"/>
        </w:rPr>
      </w:pPr>
      <w:r w:rsidRPr="00A20F28">
        <w:rPr>
          <w:rFonts w:ascii="Arial" w:hAnsi="Arial" w:cs="Arial"/>
          <w:color w:val="333333"/>
          <w:sz w:val="22"/>
          <w:szCs w:val="22"/>
          <w:shd w:val="clear" w:color="auto" w:fill="FFFFFF"/>
        </w:rPr>
        <w:t xml:space="preserve">b) </w:t>
      </w:r>
      <w:r w:rsidR="004E557B" w:rsidRPr="00A20F28">
        <w:rPr>
          <w:rFonts w:ascii="Arial" w:hAnsi="Arial" w:cs="Arial"/>
          <w:color w:val="333333"/>
          <w:sz w:val="22"/>
          <w:szCs w:val="22"/>
          <w:shd w:val="clear" w:color="auto" w:fill="FFFFFF"/>
        </w:rPr>
        <w:t>W</w:t>
      </w:r>
      <w:r w:rsidRPr="00A20F28">
        <w:rPr>
          <w:rFonts w:ascii="Arial" w:hAnsi="Arial" w:cs="Arial"/>
          <w:color w:val="333333"/>
          <w:sz w:val="22"/>
          <w:szCs w:val="22"/>
          <w:shd w:val="clear" w:color="auto" w:fill="FFFFFF"/>
        </w:rPr>
        <w:t xml:space="preserve">ord searches </w:t>
      </w:r>
    </w:p>
    <w:p w14:paraId="2F66E526" w14:textId="2815B17A" w:rsidR="00324189" w:rsidRPr="00A20F28" w:rsidRDefault="00324189" w:rsidP="00324189">
      <w:pPr>
        <w:shd w:val="clear" w:color="auto" w:fill="FFFFFF"/>
        <w:spacing w:after="0" w:line="240" w:lineRule="auto"/>
        <w:textAlignment w:val="baseline"/>
        <w:rPr>
          <w:rFonts w:ascii="Arial" w:hAnsi="Arial" w:cs="Arial"/>
          <w:color w:val="333333"/>
          <w:sz w:val="22"/>
          <w:szCs w:val="22"/>
          <w:shd w:val="clear" w:color="auto" w:fill="FFFFFF"/>
        </w:rPr>
      </w:pPr>
      <w:r w:rsidRPr="00A20F28">
        <w:rPr>
          <w:rFonts w:ascii="Arial" w:hAnsi="Arial" w:cs="Arial"/>
          <w:color w:val="333333"/>
          <w:sz w:val="22"/>
          <w:szCs w:val="22"/>
          <w:shd w:val="clear" w:color="auto" w:fill="FFFFFF"/>
        </w:rPr>
        <w:t xml:space="preserve">c) </w:t>
      </w:r>
      <w:r w:rsidR="004E557B" w:rsidRPr="00A20F28">
        <w:rPr>
          <w:rFonts w:ascii="Arial" w:hAnsi="Arial" w:cs="Arial"/>
          <w:color w:val="333333"/>
          <w:sz w:val="22"/>
          <w:szCs w:val="22"/>
          <w:shd w:val="clear" w:color="auto" w:fill="FFFFFF"/>
        </w:rPr>
        <w:t>C</w:t>
      </w:r>
      <w:r w:rsidRPr="00A20F28">
        <w:rPr>
          <w:rFonts w:ascii="Arial" w:hAnsi="Arial" w:cs="Arial"/>
          <w:color w:val="333333"/>
          <w:sz w:val="22"/>
          <w:szCs w:val="22"/>
          <w:shd w:val="clear" w:color="auto" w:fill="FFFFFF"/>
        </w:rPr>
        <w:t>rossword puzzles</w:t>
      </w:r>
    </w:p>
    <w:p w14:paraId="1971A45F" w14:textId="68B93F7E" w:rsidR="00324189" w:rsidRPr="00A20F28" w:rsidRDefault="00824082"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Pr>
          <w:rFonts w:ascii="Arial" w:hAnsi="Arial" w:cs="Arial"/>
          <w:color w:val="333333"/>
          <w:sz w:val="22"/>
          <w:szCs w:val="22"/>
          <w:shd w:val="clear" w:color="auto" w:fill="FFFFFF"/>
        </w:rPr>
        <w:t>d</w:t>
      </w:r>
      <w:r w:rsidR="00324189" w:rsidRPr="00A20F28">
        <w:rPr>
          <w:rFonts w:ascii="Arial" w:hAnsi="Arial" w:cs="Arial"/>
          <w:color w:val="333333"/>
          <w:sz w:val="22"/>
          <w:szCs w:val="22"/>
          <w:shd w:val="clear" w:color="auto" w:fill="FFFFFF"/>
        </w:rPr>
        <w:t>) All of the above</w:t>
      </w:r>
    </w:p>
    <w:p w14:paraId="37BB8184"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2F6476DA"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t>Question 3 (short answer)</w:t>
      </w:r>
    </w:p>
    <w:p w14:paraId="3C305121" w14:textId="594C0B29"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 xml:space="preserve">A quiz designed as a study tool can </w:t>
      </w:r>
      <w:r w:rsidR="009B6987">
        <w:rPr>
          <w:rFonts w:ascii="Arial" w:eastAsia="Times New Roman" w:hAnsi="Arial" w:cs="Arial"/>
          <w:color w:val="282828"/>
          <w:sz w:val="22"/>
          <w:szCs w:val="22"/>
          <w:bdr w:val="none" w:sz="0" w:space="0" w:color="auto" w:frame="1"/>
          <w:lang w:eastAsia="en-CA"/>
        </w:rPr>
        <w:t xml:space="preserve">weave facts </w:t>
      </w:r>
      <w:r w:rsidRPr="00A20F28">
        <w:rPr>
          <w:rFonts w:ascii="Arial" w:eastAsia="Times New Roman" w:hAnsi="Arial" w:cs="Arial"/>
          <w:color w:val="282828"/>
          <w:sz w:val="22"/>
          <w:szCs w:val="22"/>
          <w:bdr w:val="none" w:sz="0" w:space="0" w:color="auto" w:frame="1"/>
          <w:lang w:eastAsia="en-CA"/>
        </w:rPr>
        <w:t>in</w:t>
      </w:r>
      <w:r w:rsidR="009B6987">
        <w:rPr>
          <w:rFonts w:ascii="Arial" w:eastAsia="Times New Roman" w:hAnsi="Arial" w:cs="Arial"/>
          <w:color w:val="282828"/>
          <w:sz w:val="22"/>
          <w:szCs w:val="22"/>
          <w:bdr w:val="none" w:sz="0" w:space="0" w:color="auto" w:frame="1"/>
          <w:lang w:eastAsia="en-CA"/>
        </w:rPr>
        <w:t>to</w:t>
      </w:r>
      <w:r w:rsidR="00542928"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the question</w:t>
      </w:r>
      <w:r w:rsidR="00542928" w:rsidRPr="00A20F28">
        <w:rPr>
          <w:rFonts w:ascii="Arial" w:eastAsia="Times New Roman" w:hAnsi="Arial" w:cs="Arial"/>
          <w:color w:val="282828"/>
          <w:sz w:val="22"/>
          <w:szCs w:val="22"/>
          <w:bdr w:val="none" w:sz="0" w:space="0" w:color="auto" w:frame="1"/>
          <w:lang w:eastAsia="en-CA"/>
        </w:rPr>
        <w:t>s</w:t>
      </w:r>
      <w:r w:rsidRPr="00A20F28">
        <w:rPr>
          <w:rFonts w:ascii="Arial" w:eastAsia="Times New Roman" w:hAnsi="Arial" w:cs="Arial"/>
          <w:color w:val="282828"/>
          <w:sz w:val="22"/>
          <w:szCs w:val="22"/>
          <w:bdr w:val="none" w:sz="0" w:space="0" w:color="auto" w:frame="1"/>
          <w:lang w:eastAsia="en-CA"/>
        </w:rPr>
        <w:t xml:space="preserve">. </w:t>
      </w:r>
      <w:r w:rsidR="000A7E7E" w:rsidRPr="00A20F28">
        <w:rPr>
          <w:rFonts w:ascii="Arial" w:eastAsia="Times New Roman" w:hAnsi="Arial" w:cs="Arial"/>
          <w:color w:val="282828"/>
          <w:sz w:val="22"/>
          <w:szCs w:val="22"/>
          <w:bdr w:val="none" w:sz="0" w:space="0" w:color="auto" w:frame="1"/>
          <w:lang w:eastAsia="en-CA"/>
        </w:rPr>
        <w:t>Later</w:t>
      </w:r>
      <w:r w:rsidRPr="00A20F28">
        <w:rPr>
          <w:rFonts w:ascii="Arial" w:eastAsia="Times New Roman" w:hAnsi="Arial" w:cs="Arial"/>
          <w:color w:val="282828"/>
          <w:sz w:val="22"/>
          <w:szCs w:val="22"/>
          <w:bdr w:val="none" w:sz="0" w:space="0" w:color="auto" w:frame="1"/>
          <w:lang w:eastAsia="en-CA"/>
        </w:rPr>
        <w:t xml:space="preserve"> question</w:t>
      </w:r>
      <w:r w:rsidR="00542928" w:rsidRPr="00A20F28">
        <w:rPr>
          <w:rFonts w:ascii="Arial" w:eastAsia="Times New Roman" w:hAnsi="Arial" w:cs="Arial"/>
          <w:color w:val="282828"/>
          <w:sz w:val="22"/>
          <w:szCs w:val="22"/>
          <w:bdr w:val="none" w:sz="0" w:space="0" w:color="auto" w:frame="1"/>
          <w:lang w:eastAsia="en-CA"/>
        </w:rPr>
        <w:t>s</w:t>
      </w:r>
      <w:r w:rsidR="000A7E7E" w:rsidRPr="00A20F28">
        <w:rPr>
          <w:rFonts w:ascii="Arial" w:eastAsia="Times New Roman" w:hAnsi="Arial" w:cs="Arial"/>
          <w:color w:val="282828"/>
          <w:sz w:val="22"/>
          <w:szCs w:val="22"/>
          <w:bdr w:val="none" w:sz="0" w:space="0" w:color="auto" w:frame="1"/>
          <w:lang w:eastAsia="en-CA"/>
        </w:rPr>
        <w:t xml:space="preserve"> can then test students on </w:t>
      </w:r>
      <w:r w:rsidRPr="00A20F28">
        <w:rPr>
          <w:rFonts w:ascii="Arial" w:eastAsia="Times New Roman" w:hAnsi="Arial" w:cs="Arial"/>
          <w:color w:val="282828"/>
          <w:sz w:val="22"/>
          <w:szCs w:val="22"/>
          <w:bdr w:val="none" w:sz="0" w:space="0" w:color="auto" w:frame="1"/>
          <w:lang w:eastAsia="en-CA"/>
        </w:rPr>
        <w:t xml:space="preserve">facts from </w:t>
      </w:r>
      <w:r w:rsidR="000A7E7E" w:rsidRPr="00A20F28">
        <w:rPr>
          <w:rFonts w:ascii="Arial" w:eastAsia="Times New Roman" w:hAnsi="Arial" w:cs="Arial"/>
          <w:color w:val="282828"/>
          <w:sz w:val="22"/>
          <w:szCs w:val="22"/>
          <w:bdr w:val="none" w:sz="0" w:space="0" w:color="auto" w:frame="1"/>
          <w:lang w:eastAsia="en-CA"/>
        </w:rPr>
        <w:t>earlier ones</w:t>
      </w:r>
      <w:r w:rsidRPr="00A20F28">
        <w:rPr>
          <w:rFonts w:ascii="Arial" w:eastAsia="Times New Roman" w:hAnsi="Arial" w:cs="Arial"/>
          <w:color w:val="282828"/>
          <w:sz w:val="22"/>
          <w:szCs w:val="22"/>
          <w:bdr w:val="none" w:sz="0" w:space="0" w:color="auto" w:frame="1"/>
          <w:lang w:eastAsia="en-CA"/>
        </w:rPr>
        <w:t>. This</w:t>
      </w:r>
      <w:r w:rsidR="00542928" w:rsidRPr="00A20F28">
        <w:rPr>
          <w:rFonts w:ascii="Arial" w:eastAsia="Times New Roman" w:hAnsi="Arial" w:cs="Arial"/>
          <w:color w:val="282828"/>
          <w:sz w:val="22"/>
          <w:szCs w:val="22"/>
          <w:bdr w:val="none" w:sz="0" w:space="0" w:color="auto" w:frame="1"/>
          <w:lang w:eastAsia="en-CA"/>
        </w:rPr>
        <w:t xml:space="preserve"> strategy</w:t>
      </w:r>
      <w:r w:rsidRPr="00A20F28">
        <w:rPr>
          <w:rFonts w:ascii="Arial" w:eastAsia="Times New Roman" w:hAnsi="Arial" w:cs="Arial"/>
          <w:color w:val="282828"/>
          <w:sz w:val="22"/>
          <w:szCs w:val="22"/>
          <w:bdr w:val="none" w:sz="0" w:space="0" w:color="auto" w:frame="1"/>
          <w:lang w:eastAsia="en-CA"/>
        </w:rPr>
        <w:t xml:space="preserve"> encourages learners to read every question carefully. </w:t>
      </w:r>
      <w:r w:rsidR="00542928" w:rsidRPr="00A20F28">
        <w:rPr>
          <w:rFonts w:ascii="Arial" w:eastAsia="Times New Roman" w:hAnsi="Arial" w:cs="Arial"/>
          <w:color w:val="282828"/>
          <w:sz w:val="22"/>
          <w:szCs w:val="22"/>
          <w:bdr w:val="none" w:sz="0" w:space="0" w:color="auto" w:frame="1"/>
          <w:lang w:eastAsia="en-CA"/>
        </w:rPr>
        <w:t xml:space="preserve">It </w:t>
      </w:r>
      <w:r w:rsidRPr="00A20F28">
        <w:rPr>
          <w:rFonts w:ascii="Arial" w:eastAsia="Times New Roman" w:hAnsi="Arial" w:cs="Arial"/>
          <w:color w:val="282828"/>
          <w:sz w:val="22"/>
          <w:szCs w:val="22"/>
          <w:bdr w:val="none" w:sz="0" w:space="0" w:color="auto" w:frame="1"/>
          <w:lang w:eastAsia="en-CA"/>
        </w:rPr>
        <w:t xml:space="preserve">is especially </w:t>
      </w:r>
      <w:r w:rsidR="009B6987">
        <w:rPr>
          <w:rFonts w:ascii="Arial" w:eastAsia="Times New Roman" w:hAnsi="Arial" w:cs="Arial"/>
          <w:color w:val="282828"/>
          <w:sz w:val="22"/>
          <w:szCs w:val="22"/>
          <w:bdr w:val="none" w:sz="0" w:space="0" w:color="auto" w:frame="1"/>
          <w:lang w:eastAsia="en-CA"/>
        </w:rPr>
        <w:t xml:space="preserve">useful </w:t>
      </w:r>
      <w:r w:rsidRPr="00A20F28">
        <w:rPr>
          <w:rFonts w:ascii="Arial" w:eastAsia="Times New Roman" w:hAnsi="Arial" w:cs="Arial"/>
          <w:color w:val="282828"/>
          <w:sz w:val="22"/>
          <w:szCs w:val="22"/>
          <w:bdr w:val="none" w:sz="0" w:space="0" w:color="auto" w:frame="1"/>
          <w:lang w:eastAsia="en-CA"/>
        </w:rPr>
        <w:t>for helping learners get started on a short</w:t>
      </w:r>
      <w:r w:rsidR="00542928" w:rsidRPr="00A20F28">
        <w:rPr>
          <w:rFonts w:ascii="Arial" w:eastAsia="Times New Roman" w:hAnsi="Arial" w:cs="Arial"/>
          <w:color w:val="282828"/>
          <w:sz w:val="22"/>
          <w:szCs w:val="22"/>
          <w:bdr w:val="none" w:sz="0" w:space="0" w:color="auto" w:frame="1"/>
          <w:lang w:eastAsia="en-CA"/>
        </w:rPr>
        <w:t>-</w:t>
      </w:r>
      <w:r w:rsidRPr="00A20F28">
        <w:rPr>
          <w:rFonts w:ascii="Arial" w:eastAsia="Times New Roman" w:hAnsi="Arial" w:cs="Arial"/>
          <w:color w:val="282828"/>
          <w:sz w:val="22"/>
          <w:szCs w:val="22"/>
          <w:bdr w:val="none" w:sz="0" w:space="0" w:color="auto" w:frame="1"/>
          <w:lang w:eastAsia="en-CA"/>
        </w:rPr>
        <w:t>answer</w:t>
      </w:r>
      <w:r w:rsidR="00542928"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 xml:space="preserve">question. In the space below, list five different question types that </w:t>
      </w:r>
      <w:r w:rsidR="000A7E7E" w:rsidRPr="00A20F28">
        <w:rPr>
          <w:rFonts w:ascii="Arial" w:eastAsia="Times New Roman" w:hAnsi="Arial" w:cs="Arial"/>
          <w:color w:val="282828"/>
          <w:sz w:val="22"/>
          <w:szCs w:val="22"/>
          <w:bdr w:val="none" w:sz="0" w:space="0" w:color="auto" w:frame="1"/>
          <w:lang w:eastAsia="en-CA"/>
        </w:rPr>
        <w:t>you can use</w:t>
      </w:r>
      <w:r w:rsidRPr="00A20F28">
        <w:rPr>
          <w:rFonts w:ascii="Arial" w:eastAsia="Times New Roman" w:hAnsi="Arial" w:cs="Arial"/>
          <w:color w:val="282828"/>
          <w:sz w:val="22"/>
          <w:szCs w:val="22"/>
          <w:bdr w:val="none" w:sz="0" w:space="0" w:color="auto" w:frame="1"/>
          <w:lang w:eastAsia="en-CA"/>
        </w:rPr>
        <w:t xml:space="preserve"> in quizzes.</w:t>
      </w:r>
    </w:p>
    <w:p w14:paraId="327A0E47" w14:textId="44AF3D71" w:rsidR="0078197B" w:rsidRPr="00A20F28" w:rsidRDefault="0078197B"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11D4F2F1" w14:textId="77777777" w:rsidR="0078197B" w:rsidRPr="00A20F28" w:rsidRDefault="0078197B"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24A520DA"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____________________________________________________________________________</w:t>
      </w:r>
    </w:p>
    <w:p w14:paraId="6DEA1812"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48AA5251"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t xml:space="preserve">Question 4 </w:t>
      </w:r>
    </w:p>
    <w:p w14:paraId="4924B6EE" w14:textId="7ACA6D43"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Quizzes are a terrific way for learners to check their understanding in advance of a scheduled lesson and can also serve to reinforce the learning after the lesson. Considering Universal Design for Learning (UDL) and removing barriers while not lowering the bar, which of the following quiz settings would you recommend for these goals?</w:t>
      </w:r>
    </w:p>
    <w:p w14:paraId="42CE8EA3" w14:textId="77777777" w:rsidR="0078197B" w:rsidRPr="00A20F28" w:rsidRDefault="0078197B"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208AA992" w14:textId="274C7316"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a) Single attempt, no backtracking, one</w:t>
      </w:r>
      <w:r w:rsidR="0078197B"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question</w:t>
      </w:r>
      <w:r w:rsidR="0078197B"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at</w:t>
      </w:r>
      <w:r w:rsidR="0078197B"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a</w:t>
      </w:r>
      <w:r w:rsidR="0078197B"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time</w:t>
      </w:r>
    </w:p>
    <w:p w14:paraId="0298091B" w14:textId="3AE7CDA9"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b) Single attempt, 30</w:t>
      </w:r>
      <w:r w:rsidR="006E2347" w:rsidRPr="00A20F28">
        <w:rPr>
          <w:rFonts w:ascii="Arial" w:eastAsia="Times New Roman" w:hAnsi="Arial" w:cs="Arial"/>
          <w:color w:val="282828"/>
          <w:sz w:val="22"/>
          <w:szCs w:val="22"/>
          <w:bdr w:val="none" w:sz="0" w:space="0" w:color="auto" w:frame="1"/>
          <w:lang w:eastAsia="en-CA"/>
        </w:rPr>
        <w:t xml:space="preserve"> percent</w:t>
      </w:r>
      <w:r w:rsidRPr="00A20F28">
        <w:rPr>
          <w:rFonts w:ascii="Arial" w:eastAsia="Times New Roman" w:hAnsi="Arial" w:cs="Arial"/>
          <w:color w:val="282828"/>
          <w:sz w:val="22"/>
          <w:szCs w:val="22"/>
          <w:bdr w:val="none" w:sz="0" w:space="0" w:color="auto" w:frame="1"/>
          <w:lang w:eastAsia="en-CA"/>
        </w:rPr>
        <w:t xml:space="preserve"> weighting</w:t>
      </w:r>
    </w:p>
    <w:p w14:paraId="1DA1F3BA" w14:textId="252A8AE4"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c) Two attempts, due before and after the lesson</w:t>
      </w:r>
      <w:r w:rsidR="00013249">
        <w:rPr>
          <w:rFonts w:ascii="Arial" w:eastAsia="Times New Roman" w:hAnsi="Arial" w:cs="Arial"/>
          <w:color w:val="282828"/>
          <w:sz w:val="22"/>
          <w:szCs w:val="22"/>
          <w:bdr w:val="none" w:sz="0" w:space="0" w:color="auto" w:frame="1"/>
          <w:lang w:eastAsia="en-CA"/>
        </w:rPr>
        <w:t>;</w:t>
      </w:r>
      <w:r w:rsidRPr="00A20F28">
        <w:rPr>
          <w:rFonts w:ascii="Arial" w:eastAsia="Times New Roman" w:hAnsi="Arial" w:cs="Arial"/>
          <w:color w:val="282828"/>
          <w:sz w:val="22"/>
          <w:szCs w:val="22"/>
          <w:bdr w:val="none" w:sz="0" w:space="0" w:color="auto" w:frame="1"/>
          <w:lang w:eastAsia="en-CA"/>
        </w:rPr>
        <w:t xml:space="preserve"> 1</w:t>
      </w:r>
      <w:r w:rsidR="0078197B" w:rsidRPr="00A20F28">
        <w:rPr>
          <w:rFonts w:ascii="Arial" w:eastAsia="Times New Roman" w:hAnsi="Arial" w:cs="Arial"/>
          <w:color w:val="282828"/>
          <w:sz w:val="22"/>
          <w:szCs w:val="22"/>
          <w:bdr w:val="none" w:sz="0" w:space="0" w:color="auto" w:frame="1"/>
          <w:lang w:eastAsia="en-CA"/>
        </w:rPr>
        <w:t>–</w:t>
      </w:r>
      <w:r w:rsidRPr="00A20F28">
        <w:rPr>
          <w:rFonts w:ascii="Arial" w:eastAsia="Times New Roman" w:hAnsi="Arial" w:cs="Arial"/>
          <w:color w:val="282828"/>
          <w:sz w:val="22"/>
          <w:szCs w:val="22"/>
          <w:bdr w:val="none" w:sz="0" w:space="0" w:color="auto" w:frame="1"/>
          <w:lang w:eastAsia="en-CA"/>
        </w:rPr>
        <w:t>2</w:t>
      </w:r>
      <w:r w:rsidR="006E2347" w:rsidRPr="00A20F28">
        <w:rPr>
          <w:rFonts w:ascii="Arial" w:eastAsia="Times New Roman" w:hAnsi="Arial" w:cs="Arial"/>
          <w:color w:val="282828"/>
          <w:sz w:val="22"/>
          <w:szCs w:val="22"/>
          <w:bdr w:val="none" w:sz="0" w:space="0" w:color="auto" w:frame="1"/>
          <w:lang w:eastAsia="en-CA"/>
        </w:rPr>
        <w:t xml:space="preserve"> percent</w:t>
      </w:r>
      <w:r w:rsidRPr="00A20F28">
        <w:rPr>
          <w:rFonts w:ascii="Arial" w:eastAsia="Times New Roman" w:hAnsi="Arial" w:cs="Arial"/>
          <w:color w:val="282828"/>
          <w:sz w:val="22"/>
          <w:szCs w:val="22"/>
          <w:bdr w:val="none" w:sz="0" w:space="0" w:color="auto" w:frame="1"/>
          <w:lang w:eastAsia="en-CA"/>
        </w:rPr>
        <w:t xml:space="preserve"> weighting</w:t>
      </w:r>
      <w:r w:rsidR="004E557B" w:rsidRPr="00A20F28">
        <w:rPr>
          <w:rFonts w:ascii="Arial" w:eastAsia="Times New Roman" w:hAnsi="Arial" w:cs="Arial"/>
          <w:color w:val="282828"/>
          <w:sz w:val="22"/>
          <w:szCs w:val="22"/>
          <w:bdr w:val="none" w:sz="0" w:space="0" w:color="auto" w:frame="1"/>
          <w:lang w:eastAsia="en-CA"/>
        </w:rPr>
        <w:t xml:space="preserve"> for the highest </w:t>
      </w:r>
      <w:r w:rsidR="00776E3B">
        <w:rPr>
          <w:rFonts w:ascii="Arial" w:eastAsia="Times New Roman" w:hAnsi="Arial" w:cs="Arial"/>
          <w:color w:val="282828"/>
          <w:sz w:val="22"/>
          <w:szCs w:val="22"/>
          <w:bdr w:val="none" w:sz="0" w:space="0" w:color="auto" w:frame="1"/>
          <w:lang w:eastAsia="en-CA"/>
        </w:rPr>
        <w:t>attempt</w:t>
      </w:r>
    </w:p>
    <w:p w14:paraId="690FF2C6"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d) Unlimited attempts, no due date</w:t>
      </w:r>
    </w:p>
    <w:p w14:paraId="23E17C5C"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p w14:paraId="1C6C9484" w14:textId="77777777" w:rsidR="00324189" w:rsidRPr="00A20F28" w:rsidRDefault="00324189" w:rsidP="00324189">
      <w:pPr>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br w:type="page"/>
      </w:r>
    </w:p>
    <w:p w14:paraId="0C8A3D2F"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lastRenderedPageBreak/>
        <w:t>Question 5 (matching)</w:t>
      </w:r>
    </w:p>
    <w:p w14:paraId="2E59F484"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 xml:space="preserve">Multiple choice and matching questions are helpful because the correct answer is in context and can be found through the process of elimination. The level of difficulty of a question can be connected to how often the concept will be repeated throughout the course or the program. Match the quiz type with its potential application. </w:t>
      </w:r>
    </w:p>
    <w:p w14:paraId="4C062785"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p>
    <w:tbl>
      <w:tblPr>
        <w:tblStyle w:val="TableGrid"/>
        <w:tblW w:w="0" w:type="auto"/>
        <w:tblInd w:w="0" w:type="dxa"/>
        <w:tblLook w:val="04A0" w:firstRow="1" w:lastRow="0" w:firstColumn="1" w:lastColumn="0" w:noHBand="0" w:noVBand="1"/>
      </w:tblPr>
      <w:tblGrid>
        <w:gridCol w:w="4675"/>
        <w:gridCol w:w="4675"/>
      </w:tblGrid>
      <w:tr w:rsidR="00324189" w:rsidRPr="00A20F28" w14:paraId="0EB59EA7" w14:textId="77777777" w:rsidTr="00324189">
        <w:tc>
          <w:tcPr>
            <w:tcW w:w="4675" w:type="dxa"/>
            <w:tcBorders>
              <w:top w:val="single" w:sz="4" w:space="0" w:color="auto"/>
              <w:left w:val="single" w:sz="4" w:space="0" w:color="auto"/>
              <w:bottom w:val="single" w:sz="4" w:space="0" w:color="auto"/>
              <w:right w:val="single" w:sz="4" w:space="0" w:color="auto"/>
            </w:tcBorders>
            <w:hideMark/>
          </w:tcPr>
          <w:p w14:paraId="232702AB" w14:textId="77777777"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1. Pop quiz</w:t>
            </w:r>
          </w:p>
        </w:tc>
        <w:tc>
          <w:tcPr>
            <w:tcW w:w="4675" w:type="dxa"/>
            <w:tcBorders>
              <w:top w:val="single" w:sz="4" w:space="0" w:color="auto"/>
              <w:left w:val="single" w:sz="4" w:space="0" w:color="auto"/>
              <w:bottom w:val="single" w:sz="4" w:space="0" w:color="auto"/>
              <w:right w:val="single" w:sz="4" w:space="0" w:color="auto"/>
            </w:tcBorders>
            <w:hideMark/>
          </w:tcPr>
          <w:p w14:paraId="2A9E1C6F" w14:textId="1F97E91F"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A. Comprehensive</w:t>
            </w:r>
            <w:r w:rsidR="0078197B" w:rsidRPr="00A20F28">
              <w:rPr>
                <w:rFonts w:ascii="Arial" w:eastAsia="Times New Roman" w:hAnsi="Arial" w:cs="Arial"/>
                <w:color w:val="282828"/>
                <w:bdr w:val="none" w:sz="0" w:space="0" w:color="auto" w:frame="1"/>
                <w:lang w:eastAsia="en-CA"/>
              </w:rPr>
              <w:t>;</w:t>
            </w:r>
            <w:r w:rsidRPr="00A20F28">
              <w:rPr>
                <w:rFonts w:ascii="Arial" w:eastAsia="Times New Roman" w:hAnsi="Arial" w:cs="Arial"/>
                <w:color w:val="282828"/>
                <w:bdr w:val="none" w:sz="0" w:space="0" w:color="auto" w:frame="1"/>
                <w:lang w:eastAsia="en-CA"/>
              </w:rPr>
              <w:t xml:space="preserve"> uses questions from the exam but worded differently</w:t>
            </w:r>
          </w:p>
        </w:tc>
      </w:tr>
      <w:tr w:rsidR="00324189" w:rsidRPr="00A20F28" w14:paraId="7ADC8AAA" w14:textId="77777777" w:rsidTr="00324189">
        <w:tc>
          <w:tcPr>
            <w:tcW w:w="4675" w:type="dxa"/>
            <w:tcBorders>
              <w:top w:val="single" w:sz="4" w:space="0" w:color="auto"/>
              <w:left w:val="single" w:sz="4" w:space="0" w:color="auto"/>
              <w:bottom w:val="single" w:sz="4" w:space="0" w:color="auto"/>
              <w:right w:val="single" w:sz="4" w:space="0" w:color="auto"/>
            </w:tcBorders>
            <w:hideMark/>
          </w:tcPr>
          <w:p w14:paraId="6894155A" w14:textId="77777777"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2. Kahoot quiz</w:t>
            </w:r>
          </w:p>
        </w:tc>
        <w:tc>
          <w:tcPr>
            <w:tcW w:w="4675" w:type="dxa"/>
            <w:tcBorders>
              <w:top w:val="single" w:sz="4" w:space="0" w:color="auto"/>
              <w:left w:val="single" w:sz="4" w:space="0" w:color="auto"/>
              <w:bottom w:val="single" w:sz="4" w:space="0" w:color="auto"/>
              <w:right w:val="single" w:sz="4" w:space="0" w:color="auto"/>
            </w:tcBorders>
            <w:hideMark/>
          </w:tcPr>
          <w:p w14:paraId="14040FBD" w14:textId="1BE74BC2"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B. Used to break up a lecture and reestablish engagement</w:t>
            </w:r>
            <w:r w:rsidR="0078197B" w:rsidRPr="00A20F28">
              <w:rPr>
                <w:rFonts w:ascii="Arial" w:eastAsia="Times New Roman" w:hAnsi="Arial" w:cs="Arial"/>
                <w:color w:val="282828"/>
                <w:bdr w:val="none" w:sz="0" w:space="0" w:color="auto" w:frame="1"/>
                <w:lang w:eastAsia="en-CA"/>
              </w:rPr>
              <w:t>; g</w:t>
            </w:r>
            <w:r w:rsidRPr="00A20F28">
              <w:rPr>
                <w:rFonts w:ascii="Arial" w:eastAsia="Times New Roman" w:hAnsi="Arial" w:cs="Arial"/>
                <w:color w:val="282828"/>
                <w:bdr w:val="none" w:sz="0" w:space="0" w:color="auto" w:frame="1"/>
                <w:lang w:eastAsia="en-CA"/>
              </w:rPr>
              <w:t xml:space="preserve">ood for classes scheduled after lunch or </w:t>
            </w:r>
            <w:r w:rsidR="00AF6968" w:rsidRPr="00A20F28">
              <w:rPr>
                <w:rFonts w:ascii="Arial" w:eastAsia="Times New Roman" w:hAnsi="Arial" w:cs="Arial"/>
                <w:color w:val="282828"/>
                <w:bdr w:val="none" w:sz="0" w:space="0" w:color="auto" w:frame="1"/>
                <w:lang w:eastAsia="en-CA"/>
              </w:rPr>
              <w:t xml:space="preserve">in the </w:t>
            </w:r>
            <w:r w:rsidRPr="00A20F28">
              <w:rPr>
                <w:rFonts w:ascii="Arial" w:eastAsia="Times New Roman" w:hAnsi="Arial" w:cs="Arial"/>
                <w:color w:val="282828"/>
                <w:bdr w:val="none" w:sz="0" w:space="0" w:color="auto" w:frame="1"/>
                <w:lang w:eastAsia="en-CA"/>
              </w:rPr>
              <w:t>late afternoon</w:t>
            </w:r>
          </w:p>
        </w:tc>
      </w:tr>
      <w:tr w:rsidR="00324189" w:rsidRPr="00A20F28" w14:paraId="7AB940CE" w14:textId="77777777" w:rsidTr="00324189">
        <w:tc>
          <w:tcPr>
            <w:tcW w:w="4675" w:type="dxa"/>
            <w:tcBorders>
              <w:top w:val="single" w:sz="4" w:space="0" w:color="auto"/>
              <w:left w:val="single" w:sz="4" w:space="0" w:color="auto"/>
              <w:bottom w:val="single" w:sz="4" w:space="0" w:color="auto"/>
              <w:right w:val="single" w:sz="4" w:space="0" w:color="auto"/>
            </w:tcBorders>
            <w:hideMark/>
          </w:tcPr>
          <w:p w14:paraId="79C0A71F" w14:textId="135219EF"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3. Mid</w:t>
            </w:r>
            <w:r w:rsidR="0078197B" w:rsidRPr="00A20F28">
              <w:rPr>
                <w:rFonts w:ascii="Arial" w:eastAsia="Times New Roman" w:hAnsi="Arial" w:cs="Arial"/>
                <w:color w:val="282828"/>
                <w:bdr w:val="none" w:sz="0" w:space="0" w:color="auto" w:frame="1"/>
                <w:lang w:eastAsia="en-CA"/>
              </w:rPr>
              <w:t>t</w:t>
            </w:r>
            <w:r w:rsidRPr="00A20F28">
              <w:rPr>
                <w:rFonts w:ascii="Arial" w:eastAsia="Times New Roman" w:hAnsi="Arial" w:cs="Arial"/>
                <w:color w:val="282828"/>
                <w:bdr w:val="none" w:sz="0" w:space="0" w:color="auto" w:frame="1"/>
                <w:lang w:eastAsia="en-CA"/>
              </w:rPr>
              <w:t>erm review quiz</w:t>
            </w:r>
          </w:p>
        </w:tc>
        <w:tc>
          <w:tcPr>
            <w:tcW w:w="4675" w:type="dxa"/>
            <w:tcBorders>
              <w:top w:val="single" w:sz="4" w:space="0" w:color="auto"/>
              <w:left w:val="single" w:sz="4" w:space="0" w:color="auto"/>
              <w:bottom w:val="single" w:sz="4" w:space="0" w:color="auto"/>
              <w:right w:val="single" w:sz="4" w:space="0" w:color="auto"/>
            </w:tcBorders>
            <w:hideMark/>
          </w:tcPr>
          <w:p w14:paraId="6ED84AC4" w14:textId="6B39AD23"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C. Low risk</w:t>
            </w:r>
            <w:r w:rsidR="0078197B" w:rsidRPr="00A20F28">
              <w:rPr>
                <w:rFonts w:ascii="Arial" w:eastAsia="Times New Roman" w:hAnsi="Arial" w:cs="Arial"/>
                <w:color w:val="282828"/>
                <w:bdr w:val="none" w:sz="0" w:space="0" w:color="auto" w:frame="1"/>
                <w:lang w:eastAsia="en-CA"/>
              </w:rPr>
              <w:t>;</w:t>
            </w:r>
            <w:r w:rsidRPr="00A20F28">
              <w:rPr>
                <w:rFonts w:ascii="Arial" w:eastAsia="Times New Roman" w:hAnsi="Arial" w:cs="Arial"/>
                <w:color w:val="282828"/>
                <w:bdr w:val="none" w:sz="0" w:space="0" w:color="auto" w:frame="1"/>
                <w:lang w:eastAsia="en-CA"/>
              </w:rPr>
              <w:t xml:space="preserve"> check</w:t>
            </w:r>
            <w:r w:rsidR="0078197B" w:rsidRPr="00A20F28">
              <w:rPr>
                <w:rFonts w:ascii="Arial" w:eastAsia="Times New Roman" w:hAnsi="Arial" w:cs="Arial"/>
                <w:color w:val="282828"/>
                <w:bdr w:val="none" w:sz="0" w:space="0" w:color="auto" w:frame="1"/>
                <w:lang w:eastAsia="en-CA"/>
              </w:rPr>
              <w:t>s</w:t>
            </w:r>
            <w:r w:rsidRPr="00A20F28">
              <w:rPr>
                <w:rFonts w:ascii="Arial" w:eastAsia="Times New Roman" w:hAnsi="Arial" w:cs="Arial"/>
                <w:color w:val="282828"/>
                <w:bdr w:val="none" w:sz="0" w:space="0" w:color="auto" w:frame="1"/>
                <w:lang w:eastAsia="en-CA"/>
              </w:rPr>
              <w:t xml:space="preserve"> </w:t>
            </w:r>
            <w:r w:rsidR="0078197B" w:rsidRPr="00A20F28">
              <w:rPr>
                <w:rFonts w:ascii="Arial" w:eastAsia="Times New Roman" w:hAnsi="Arial" w:cs="Arial"/>
                <w:color w:val="282828"/>
                <w:bdr w:val="none" w:sz="0" w:space="0" w:color="auto" w:frame="1"/>
                <w:lang w:eastAsia="en-CA"/>
              </w:rPr>
              <w:t xml:space="preserve">students’ </w:t>
            </w:r>
            <w:r w:rsidRPr="00A20F28">
              <w:rPr>
                <w:rFonts w:ascii="Arial" w:eastAsia="Times New Roman" w:hAnsi="Arial" w:cs="Arial"/>
                <w:color w:val="282828"/>
                <w:bdr w:val="none" w:sz="0" w:space="0" w:color="auto" w:frame="1"/>
                <w:lang w:eastAsia="en-CA"/>
              </w:rPr>
              <w:t>understanding in advance of class or immediately following a class</w:t>
            </w:r>
          </w:p>
        </w:tc>
      </w:tr>
      <w:tr w:rsidR="00324189" w:rsidRPr="00A20F28" w14:paraId="13838AC6" w14:textId="77777777" w:rsidTr="00324189">
        <w:tc>
          <w:tcPr>
            <w:tcW w:w="4675" w:type="dxa"/>
            <w:tcBorders>
              <w:top w:val="single" w:sz="4" w:space="0" w:color="auto"/>
              <w:left w:val="single" w:sz="4" w:space="0" w:color="auto"/>
              <w:bottom w:val="single" w:sz="4" w:space="0" w:color="auto"/>
              <w:right w:val="single" w:sz="4" w:space="0" w:color="auto"/>
            </w:tcBorders>
            <w:hideMark/>
          </w:tcPr>
          <w:p w14:paraId="2FF80590" w14:textId="77777777"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4. Chapter quiz</w:t>
            </w:r>
          </w:p>
        </w:tc>
        <w:tc>
          <w:tcPr>
            <w:tcW w:w="4675" w:type="dxa"/>
            <w:tcBorders>
              <w:top w:val="single" w:sz="4" w:space="0" w:color="auto"/>
              <w:left w:val="single" w:sz="4" w:space="0" w:color="auto"/>
              <w:bottom w:val="single" w:sz="4" w:space="0" w:color="auto"/>
              <w:right w:val="single" w:sz="4" w:space="0" w:color="auto"/>
            </w:tcBorders>
            <w:hideMark/>
          </w:tcPr>
          <w:p w14:paraId="58FA4059" w14:textId="1EB41539" w:rsidR="00324189" w:rsidRPr="00A20F28" w:rsidRDefault="00324189">
            <w:pPr>
              <w:textAlignment w:val="baseline"/>
              <w:rPr>
                <w:rFonts w:ascii="Arial" w:eastAsia="Times New Roman" w:hAnsi="Arial" w:cs="Arial"/>
                <w:color w:val="282828"/>
                <w:bdr w:val="none" w:sz="0" w:space="0" w:color="auto" w:frame="1"/>
                <w:lang w:eastAsia="en-CA"/>
              </w:rPr>
            </w:pPr>
            <w:r w:rsidRPr="00A20F28">
              <w:rPr>
                <w:rFonts w:ascii="Arial" w:eastAsia="Times New Roman" w:hAnsi="Arial" w:cs="Arial"/>
                <w:color w:val="282828"/>
                <w:bdr w:val="none" w:sz="0" w:space="0" w:color="auto" w:frame="1"/>
                <w:lang w:eastAsia="en-CA"/>
              </w:rPr>
              <w:t>D. Fun, competitive leaderboard rewards speed and accuracy</w:t>
            </w:r>
          </w:p>
        </w:tc>
      </w:tr>
    </w:tbl>
    <w:p w14:paraId="386F8BBF"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val="en-CA" w:eastAsia="en-CA"/>
        </w:rPr>
      </w:pPr>
    </w:p>
    <w:p w14:paraId="2A50F29C" w14:textId="77777777"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bdr w:val="none" w:sz="0" w:space="0" w:color="auto" w:frame="1"/>
          <w:lang w:eastAsia="en-CA"/>
        </w:rPr>
      </w:pPr>
      <w:r w:rsidRPr="00A20F28">
        <w:rPr>
          <w:rFonts w:ascii="Arial" w:eastAsia="Times New Roman" w:hAnsi="Arial" w:cs="Arial"/>
          <w:b/>
          <w:bCs/>
          <w:color w:val="282828"/>
          <w:sz w:val="22"/>
          <w:szCs w:val="22"/>
          <w:bdr w:val="none" w:sz="0" w:space="0" w:color="auto" w:frame="1"/>
          <w:lang w:eastAsia="en-CA"/>
        </w:rPr>
        <w:t>Question 6 (long answer)</w:t>
      </w:r>
    </w:p>
    <w:p w14:paraId="7E780470" w14:textId="30032BF3"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 xml:space="preserve">Key questions to ask yourself when planning a quiz </w:t>
      </w:r>
      <w:r w:rsidR="00654E78" w:rsidRPr="00A20F28">
        <w:rPr>
          <w:rFonts w:ascii="Arial" w:eastAsia="Times New Roman" w:hAnsi="Arial" w:cs="Arial"/>
          <w:color w:val="282828"/>
          <w:sz w:val="22"/>
          <w:szCs w:val="22"/>
          <w:bdr w:val="none" w:sz="0" w:space="0" w:color="auto" w:frame="1"/>
          <w:lang w:eastAsia="en-CA"/>
        </w:rPr>
        <w:t>are</w:t>
      </w:r>
      <w:r w:rsidRPr="00A20F28">
        <w:rPr>
          <w:rFonts w:ascii="Arial" w:eastAsia="Times New Roman" w:hAnsi="Arial" w:cs="Arial"/>
          <w:color w:val="282828"/>
          <w:sz w:val="22"/>
          <w:szCs w:val="22"/>
          <w:bdr w:val="none" w:sz="0" w:space="0" w:color="auto" w:frame="1"/>
          <w:lang w:eastAsia="en-CA"/>
        </w:rPr>
        <w:t xml:space="preserve"> “</w:t>
      </w:r>
      <w:r w:rsidR="00654E78" w:rsidRPr="00A20F28">
        <w:rPr>
          <w:rFonts w:ascii="Arial" w:eastAsia="Times New Roman" w:hAnsi="Arial" w:cs="Arial"/>
          <w:color w:val="282828"/>
          <w:sz w:val="22"/>
          <w:szCs w:val="22"/>
          <w:bdr w:val="none" w:sz="0" w:space="0" w:color="auto" w:frame="1"/>
          <w:lang w:eastAsia="en-CA"/>
        </w:rPr>
        <w:t xml:space="preserve">What </w:t>
      </w:r>
      <w:r w:rsidRPr="00A20F28">
        <w:rPr>
          <w:rFonts w:ascii="Arial" w:eastAsia="Times New Roman" w:hAnsi="Arial" w:cs="Arial"/>
          <w:color w:val="282828"/>
          <w:sz w:val="22"/>
          <w:szCs w:val="22"/>
          <w:bdr w:val="none" w:sz="0" w:space="0" w:color="auto" w:frame="1"/>
          <w:lang w:eastAsia="en-CA"/>
        </w:rPr>
        <w:t>do I want learners to know</w:t>
      </w:r>
      <w:r w:rsidR="00654E78" w:rsidRPr="00A20F28">
        <w:rPr>
          <w:rFonts w:ascii="Arial" w:eastAsia="Times New Roman" w:hAnsi="Arial" w:cs="Arial"/>
          <w:color w:val="282828"/>
          <w:sz w:val="22"/>
          <w:szCs w:val="22"/>
          <w:bdr w:val="none" w:sz="0" w:space="0" w:color="auto" w:frame="1"/>
          <w:lang w:eastAsia="en-CA"/>
        </w:rPr>
        <w:t xml:space="preserve">, </w:t>
      </w:r>
      <w:r w:rsidRPr="00A20F28">
        <w:rPr>
          <w:rFonts w:ascii="Arial" w:eastAsia="Times New Roman" w:hAnsi="Arial" w:cs="Arial"/>
          <w:color w:val="282828"/>
          <w:sz w:val="22"/>
          <w:szCs w:val="22"/>
          <w:bdr w:val="none" w:sz="0" w:space="0" w:color="auto" w:frame="1"/>
          <w:lang w:eastAsia="en-CA"/>
        </w:rPr>
        <w:t>apply</w:t>
      </w:r>
      <w:r w:rsidR="00654E78" w:rsidRPr="00A20F28">
        <w:rPr>
          <w:rFonts w:ascii="Arial" w:eastAsia="Times New Roman" w:hAnsi="Arial" w:cs="Arial"/>
          <w:color w:val="282828"/>
          <w:sz w:val="22"/>
          <w:szCs w:val="22"/>
          <w:bdr w:val="none" w:sz="0" w:space="0" w:color="auto" w:frame="1"/>
          <w:lang w:eastAsia="en-CA"/>
        </w:rPr>
        <w:t xml:space="preserve">, and </w:t>
      </w:r>
      <w:r w:rsidRPr="00A20F28">
        <w:rPr>
          <w:rFonts w:ascii="Arial" w:eastAsia="Times New Roman" w:hAnsi="Arial" w:cs="Arial"/>
          <w:color w:val="282828"/>
          <w:sz w:val="22"/>
          <w:szCs w:val="22"/>
          <w:bdr w:val="none" w:sz="0" w:space="0" w:color="auto" w:frame="1"/>
          <w:lang w:eastAsia="en-CA"/>
        </w:rPr>
        <w:t>use?” and “</w:t>
      </w:r>
      <w:r w:rsidR="00654E78" w:rsidRPr="00A20F28">
        <w:rPr>
          <w:rFonts w:ascii="Arial" w:eastAsia="Times New Roman" w:hAnsi="Arial" w:cs="Arial"/>
          <w:color w:val="282828"/>
          <w:sz w:val="22"/>
          <w:szCs w:val="22"/>
          <w:bdr w:val="none" w:sz="0" w:space="0" w:color="auto" w:frame="1"/>
          <w:lang w:eastAsia="en-CA"/>
        </w:rPr>
        <w:t>H</w:t>
      </w:r>
      <w:r w:rsidRPr="00A20F28">
        <w:rPr>
          <w:rFonts w:ascii="Arial" w:eastAsia="Times New Roman" w:hAnsi="Arial" w:cs="Arial"/>
          <w:color w:val="282828"/>
          <w:sz w:val="22"/>
          <w:szCs w:val="22"/>
          <w:bdr w:val="none" w:sz="0" w:space="0" w:color="auto" w:frame="1"/>
          <w:lang w:eastAsia="en-CA"/>
        </w:rPr>
        <w:t>ow will I know when that happens?” Lea</w:t>
      </w:r>
      <w:r w:rsidR="00654E78" w:rsidRPr="00A20F28">
        <w:rPr>
          <w:rFonts w:ascii="Arial" w:eastAsia="Times New Roman" w:hAnsi="Arial" w:cs="Arial"/>
          <w:color w:val="282828"/>
          <w:sz w:val="22"/>
          <w:szCs w:val="22"/>
          <w:bdr w:val="none" w:sz="0" w:space="0" w:color="auto" w:frame="1"/>
          <w:lang w:eastAsia="en-CA"/>
        </w:rPr>
        <w:t>r</w:t>
      </w:r>
      <w:r w:rsidRPr="00A20F28">
        <w:rPr>
          <w:rFonts w:ascii="Arial" w:eastAsia="Times New Roman" w:hAnsi="Arial" w:cs="Arial"/>
          <w:color w:val="282828"/>
          <w:sz w:val="22"/>
          <w:szCs w:val="22"/>
          <w:bdr w:val="none" w:sz="0" w:space="0" w:color="auto" w:frame="1"/>
          <w:lang w:eastAsia="en-CA"/>
        </w:rPr>
        <w:t xml:space="preserve">ners engage when faced with a compelling problem, and they want to know what’s in it for them. Ask a colleague to take this quiz with you. In pairs, </w:t>
      </w:r>
      <w:r w:rsidR="00654E78" w:rsidRPr="00A20F28">
        <w:rPr>
          <w:rFonts w:ascii="Arial" w:eastAsia="Times New Roman" w:hAnsi="Arial" w:cs="Arial"/>
          <w:color w:val="282828"/>
          <w:sz w:val="22"/>
          <w:szCs w:val="22"/>
          <w:bdr w:val="none" w:sz="0" w:space="0" w:color="auto" w:frame="1"/>
          <w:lang w:eastAsia="en-CA"/>
        </w:rPr>
        <w:t>use</w:t>
      </w:r>
      <w:r w:rsidRPr="00A20F28">
        <w:rPr>
          <w:rFonts w:ascii="Arial" w:eastAsia="Times New Roman" w:hAnsi="Arial" w:cs="Arial"/>
          <w:color w:val="282828"/>
          <w:sz w:val="22"/>
          <w:szCs w:val="22"/>
          <w:bdr w:val="none" w:sz="0" w:space="0" w:color="auto" w:frame="1"/>
          <w:lang w:eastAsia="en-CA"/>
        </w:rPr>
        <w:t xml:space="preserve"> your understanding of quiz design </w:t>
      </w:r>
      <w:r w:rsidR="00654E78" w:rsidRPr="00A20F28">
        <w:rPr>
          <w:rFonts w:ascii="Arial" w:eastAsia="Times New Roman" w:hAnsi="Arial" w:cs="Arial"/>
          <w:color w:val="282828"/>
          <w:sz w:val="22"/>
          <w:szCs w:val="22"/>
          <w:bdr w:val="none" w:sz="0" w:space="0" w:color="auto" w:frame="1"/>
          <w:lang w:eastAsia="en-CA"/>
        </w:rPr>
        <w:t xml:space="preserve">to create a question </w:t>
      </w:r>
      <w:r w:rsidRPr="00A20F28">
        <w:rPr>
          <w:rFonts w:ascii="Arial" w:eastAsia="Times New Roman" w:hAnsi="Arial" w:cs="Arial"/>
          <w:color w:val="282828"/>
          <w:sz w:val="22"/>
          <w:szCs w:val="22"/>
          <w:bdr w:val="none" w:sz="0" w:space="0" w:color="auto" w:frame="1"/>
          <w:lang w:eastAsia="en-CA"/>
        </w:rPr>
        <w:t>that could be added to this quiz.</w:t>
      </w:r>
    </w:p>
    <w:p w14:paraId="5D4F3E9D" w14:textId="1D300B9B"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bdr w:val="none" w:sz="0" w:space="0" w:color="auto" w:frame="1"/>
          <w:lang w:eastAsia="en-CA"/>
        </w:rPr>
      </w:pPr>
      <w:r w:rsidRPr="00A20F28">
        <w:rPr>
          <w:rFonts w:ascii="Arial" w:eastAsia="Times New Roman" w:hAnsi="Arial" w:cs="Arial"/>
          <w:color w:val="282828"/>
          <w:sz w:val="22"/>
          <w:szCs w:val="22"/>
          <w:bdr w:val="none" w:sz="0" w:space="0" w:color="auto" w:frame="1"/>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1E5AD"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333333"/>
          <w:sz w:val="22"/>
          <w:szCs w:val="22"/>
          <w:lang w:eastAsia="en-CA"/>
        </w:rPr>
      </w:pPr>
    </w:p>
    <w:p w14:paraId="6374F31D"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lang w:eastAsia="en-CA"/>
        </w:rPr>
      </w:pPr>
    </w:p>
    <w:p w14:paraId="22E449FB"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2"/>
          <w:szCs w:val="22"/>
          <w:lang w:eastAsia="en-CA"/>
        </w:rPr>
      </w:pPr>
    </w:p>
    <w:p w14:paraId="5AA343BD"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2"/>
          <w:szCs w:val="22"/>
          <w:lang w:eastAsia="en-CA"/>
        </w:rPr>
      </w:pPr>
    </w:p>
    <w:p w14:paraId="4594138D"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2"/>
          <w:szCs w:val="22"/>
          <w:lang w:eastAsia="en-CA"/>
        </w:rPr>
      </w:pPr>
    </w:p>
    <w:p w14:paraId="189F9480" w14:textId="446A8599" w:rsidR="00324189" w:rsidRPr="00A20F28" w:rsidRDefault="00324189" w:rsidP="00324189">
      <w:pPr>
        <w:shd w:val="clear" w:color="auto" w:fill="FFFFFF"/>
        <w:spacing w:after="0" w:line="240" w:lineRule="auto"/>
        <w:textAlignment w:val="baseline"/>
        <w:rPr>
          <w:rFonts w:ascii="Arial" w:eastAsia="Times New Roman" w:hAnsi="Arial" w:cs="Arial"/>
          <w:b/>
          <w:bCs/>
          <w:color w:val="282828"/>
          <w:sz w:val="22"/>
          <w:szCs w:val="22"/>
          <w:lang w:eastAsia="en-CA"/>
        </w:rPr>
      </w:pPr>
      <w:r w:rsidRPr="00A20F28">
        <w:rPr>
          <w:rFonts w:ascii="Arial" w:eastAsia="Times New Roman" w:hAnsi="Arial" w:cs="Arial"/>
          <w:b/>
          <w:bCs/>
          <w:color w:val="282828"/>
          <w:sz w:val="22"/>
          <w:szCs w:val="22"/>
          <w:lang w:eastAsia="en-CA"/>
        </w:rPr>
        <w:t xml:space="preserve">References </w:t>
      </w:r>
    </w:p>
    <w:p w14:paraId="78040B5D" w14:textId="77777777" w:rsidR="00AF6968" w:rsidRPr="00A20F28" w:rsidRDefault="00AF6968" w:rsidP="00324189">
      <w:pPr>
        <w:shd w:val="clear" w:color="auto" w:fill="FFFFFF"/>
        <w:spacing w:after="0" w:line="240" w:lineRule="auto"/>
        <w:textAlignment w:val="baseline"/>
        <w:rPr>
          <w:rFonts w:ascii="Arial" w:eastAsia="Times New Roman" w:hAnsi="Arial" w:cs="Arial"/>
          <w:b/>
          <w:bCs/>
          <w:color w:val="282828"/>
          <w:sz w:val="22"/>
          <w:szCs w:val="22"/>
          <w:lang w:eastAsia="en-CA"/>
        </w:rPr>
      </w:pPr>
    </w:p>
    <w:p w14:paraId="3D10BABB" w14:textId="65FAF93B" w:rsidR="00324189" w:rsidRPr="00A20F28" w:rsidRDefault="00AF6968" w:rsidP="00324189">
      <w:pPr>
        <w:shd w:val="clear" w:color="auto" w:fill="FFFFFF"/>
        <w:spacing w:after="0" w:line="240" w:lineRule="auto"/>
        <w:textAlignment w:val="baseline"/>
        <w:rPr>
          <w:rStyle w:val="Hyperlink"/>
          <w:rFonts w:ascii="Arial" w:eastAsia="Times New Roman" w:hAnsi="Arial" w:cs="Arial"/>
          <w:sz w:val="22"/>
          <w:szCs w:val="22"/>
          <w:lang w:eastAsia="en-CA"/>
        </w:rPr>
      </w:pPr>
      <w:r w:rsidRPr="00A20F28">
        <w:rPr>
          <w:rFonts w:ascii="Arial" w:hAnsi="Arial" w:cs="Arial"/>
          <w:sz w:val="22"/>
          <w:szCs w:val="22"/>
        </w:rPr>
        <w:t xml:space="preserve">Kelly, R. (2014, February 1). 10 ways to motivate and engage your online learners. </w:t>
      </w:r>
      <w:r w:rsidRPr="00A20F28">
        <w:rPr>
          <w:rFonts w:ascii="Arial" w:hAnsi="Arial" w:cs="Arial"/>
          <w:i/>
          <w:iCs/>
          <w:sz w:val="22"/>
          <w:szCs w:val="22"/>
        </w:rPr>
        <w:t>The Teaching Professor</w:t>
      </w:r>
      <w:r w:rsidRPr="00A20F28">
        <w:rPr>
          <w:rFonts w:ascii="Arial" w:hAnsi="Arial" w:cs="Arial"/>
          <w:sz w:val="22"/>
          <w:szCs w:val="22"/>
        </w:rPr>
        <w:t>.</w:t>
      </w:r>
      <w:r w:rsidRPr="00A20F28">
        <w:rPr>
          <w:rFonts w:ascii="Arial" w:hAnsi="Arial" w:cs="Arial"/>
          <w:i/>
          <w:iCs/>
          <w:sz w:val="22"/>
          <w:szCs w:val="22"/>
        </w:rPr>
        <w:t xml:space="preserve"> </w:t>
      </w:r>
      <w:hyperlink r:id="rId7" w:history="1">
        <w:r w:rsidRPr="00A20F28">
          <w:rPr>
            <w:rStyle w:val="Hyperlink"/>
            <w:rFonts w:ascii="Arial" w:eastAsia="Times New Roman" w:hAnsi="Arial" w:cs="Arial"/>
            <w:sz w:val="22"/>
            <w:szCs w:val="22"/>
            <w:lang w:eastAsia="en-CA"/>
          </w:rPr>
          <w:t>https://www.teachingprofessor.com/topics/online-learning/teaching-strategies-techniques/10_ways_to_motivate_and_engage_your_online_learners</w:t>
        </w:r>
      </w:hyperlink>
    </w:p>
    <w:p w14:paraId="15AD328C" w14:textId="77777777" w:rsidR="00654E78" w:rsidRPr="00A20F28" w:rsidRDefault="00654E78" w:rsidP="00324189">
      <w:pPr>
        <w:shd w:val="clear" w:color="auto" w:fill="FFFFFF"/>
        <w:spacing w:after="0" w:line="240" w:lineRule="auto"/>
        <w:textAlignment w:val="baseline"/>
        <w:rPr>
          <w:rFonts w:ascii="Arial" w:eastAsia="Times New Roman" w:hAnsi="Arial" w:cs="Arial"/>
          <w:color w:val="282828"/>
          <w:sz w:val="22"/>
          <w:szCs w:val="22"/>
          <w:lang w:eastAsia="en-CA"/>
        </w:rPr>
      </w:pPr>
    </w:p>
    <w:p w14:paraId="45D875AB" w14:textId="4B8B35DE" w:rsidR="00324189" w:rsidRPr="00A20F28" w:rsidRDefault="00AF6968" w:rsidP="00324189">
      <w:pPr>
        <w:shd w:val="clear" w:color="auto" w:fill="FFFFFF"/>
        <w:spacing w:after="0" w:line="240" w:lineRule="auto"/>
        <w:textAlignment w:val="baseline"/>
        <w:rPr>
          <w:rFonts w:ascii="Arial" w:eastAsia="Times New Roman" w:hAnsi="Arial" w:cs="Arial"/>
          <w:color w:val="282828"/>
          <w:sz w:val="22"/>
          <w:szCs w:val="22"/>
          <w:lang w:eastAsia="en-CA"/>
        </w:rPr>
      </w:pPr>
      <w:r w:rsidRPr="00A20F28">
        <w:rPr>
          <w:rFonts w:ascii="Arial" w:hAnsi="Arial" w:cs="Arial"/>
          <w:sz w:val="22"/>
          <w:szCs w:val="22"/>
        </w:rPr>
        <w:t xml:space="preserve">The questionable origin of “quiz.” (n.d.). </w:t>
      </w:r>
      <w:r w:rsidRPr="00A20F28">
        <w:rPr>
          <w:rFonts w:ascii="Arial" w:hAnsi="Arial" w:cs="Arial"/>
          <w:i/>
          <w:iCs/>
          <w:sz w:val="22"/>
          <w:szCs w:val="22"/>
        </w:rPr>
        <w:t>Merriam-Webster</w:t>
      </w:r>
      <w:r w:rsidRPr="00A20F28">
        <w:rPr>
          <w:rFonts w:ascii="Arial" w:hAnsi="Arial" w:cs="Arial"/>
          <w:sz w:val="22"/>
          <w:szCs w:val="22"/>
        </w:rPr>
        <w:t>.</w:t>
      </w:r>
      <w:r w:rsidRPr="00A20F28">
        <w:rPr>
          <w:rFonts w:ascii="Arial" w:hAnsi="Arial" w:cs="Arial"/>
          <w:i/>
          <w:iCs/>
          <w:sz w:val="22"/>
          <w:szCs w:val="22"/>
        </w:rPr>
        <w:t xml:space="preserve"> </w:t>
      </w:r>
      <w:hyperlink r:id="rId8" w:history="1">
        <w:r w:rsidRPr="00A20F28">
          <w:rPr>
            <w:rStyle w:val="Hyperlink"/>
            <w:rFonts w:ascii="Arial" w:eastAsia="Times New Roman" w:hAnsi="Arial" w:cs="Arial"/>
            <w:sz w:val="22"/>
            <w:szCs w:val="22"/>
            <w:lang w:eastAsia="en-CA"/>
          </w:rPr>
          <w:t>https://www.merriam-webster.com/words-at-play/word-history-of-quiz</w:t>
        </w:r>
      </w:hyperlink>
    </w:p>
    <w:p w14:paraId="1C2703E1" w14:textId="77777777" w:rsidR="00324189" w:rsidRPr="00A20F28" w:rsidRDefault="00324189" w:rsidP="00324189">
      <w:pPr>
        <w:shd w:val="clear" w:color="auto" w:fill="FFFFFF"/>
        <w:spacing w:after="0" w:line="240" w:lineRule="auto"/>
        <w:textAlignment w:val="baseline"/>
        <w:rPr>
          <w:rFonts w:ascii="Arial" w:eastAsia="Times New Roman" w:hAnsi="Arial" w:cs="Arial"/>
          <w:color w:val="282828"/>
          <w:sz w:val="22"/>
          <w:szCs w:val="22"/>
          <w:lang w:eastAsia="en-CA"/>
        </w:rPr>
      </w:pPr>
    </w:p>
    <w:p w14:paraId="20227CAF" w14:textId="77777777" w:rsidR="00C33BE8" w:rsidRDefault="00C33BE8" w:rsidP="00C33BE8">
      <w:pPr>
        <w:shd w:val="clear" w:color="auto" w:fill="FFFFFF"/>
        <w:spacing w:after="0" w:line="240" w:lineRule="auto"/>
        <w:textAlignment w:val="baseline"/>
        <w:rPr>
          <w:rFonts w:ascii="Arial" w:hAnsi="Arial" w:cs="Arial"/>
          <w:i/>
          <w:iCs/>
          <w:sz w:val="22"/>
          <w:szCs w:val="22"/>
          <w:bdr w:val="none" w:sz="0" w:space="0" w:color="auto" w:frame="1"/>
          <w:lang w:eastAsia="en-CA"/>
        </w:rPr>
      </w:pPr>
      <w:r w:rsidRPr="00EE6206">
        <w:rPr>
          <w:rFonts w:ascii="Arial" w:hAnsi="Arial" w:cs="Arial"/>
          <w:i/>
          <w:iCs/>
          <w:sz w:val="22"/>
          <w:szCs w:val="22"/>
          <w:bdr w:val="none" w:sz="0" w:space="0" w:color="auto" w:frame="1"/>
          <w:lang w:eastAsia="en-CA"/>
        </w:rPr>
        <w:t>Angela Lyrette is a coordinator and professor in the School of Business at Algonquin College. She teaches in the business administration finance program. A specialist in workplace and adult learning, she helps faculty and learners reach their goals through education, academic advising, coaching, and networking</w:t>
      </w:r>
      <w:r>
        <w:rPr>
          <w:rFonts w:ascii="Arial" w:hAnsi="Arial" w:cs="Arial"/>
          <w:i/>
          <w:iCs/>
          <w:sz w:val="22"/>
          <w:szCs w:val="22"/>
          <w:bdr w:val="none" w:sz="0" w:space="0" w:color="auto" w:frame="1"/>
          <w:lang w:eastAsia="en-CA"/>
        </w:rPr>
        <w:t>.</w:t>
      </w:r>
    </w:p>
    <w:p w14:paraId="21EE90EE" w14:textId="5CBEE150" w:rsidR="00C33BE8" w:rsidRDefault="00C33BE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21D692C8"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639643A7"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3668D2D2"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54AEF230" w14:textId="77777777" w:rsidR="00C33BE8" w:rsidRDefault="00C33BE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1FCC91A7" w14:textId="6E6C881F" w:rsidR="00324189" w:rsidRPr="00F5395F" w:rsidRDefault="00324189" w:rsidP="00324189">
      <w:pPr>
        <w:shd w:val="clear" w:color="auto" w:fill="FFFFFF"/>
        <w:spacing w:after="0" w:line="240" w:lineRule="auto"/>
        <w:textAlignment w:val="baseline"/>
        <w:rPr>
          <w:rFonts w:ascii="Arial" w:eastAsia="Times New Roman" w:hAnsi="Arial" w:cs="Arial"/>
          <w:b/>
          <w:bCs/>
          <w:color w:val="282828"/>
          <w:sz w:val="20"/>
          <w:szCs w:val="20"/>
          <w:lang w:eastAsia="en-CA"/>
        </w:rPr>
      </w:pPr>
      <w:r w:rsidRPr="00F5395F">
        <w:rPr>
          <w:rFonts w:ascii="Arial" w:eastAsia="Times New Roman" w:hAnsi="Arial" w:cs="Arial"/>
          <w:b/>
          <w:bCs/>
          <w:color w:val="282828"/>
          <w:sz w:val="20"/>
          <w:szCs w:val="20"/>
          <w:lang w:eastAsia="en-CA"/>
        </w:rPr>
        <w:lastRenderedPageBreak/>
        <w:t xml:space="preserve">Answer key </w:t>
      </w:r>
    </w:p>
    <w:p w14:paraId="7F9842BA" w14:textId="77777777" w:rsidR="00654E78" w:rsidRPr="00F5395F" w:rsidRDefault="00654E78" w:rsidP="00324189">
      <w:pPr>
        <w:shd w:val="clear" w:color="auto" w:fill="FFFFFF"/>
        <w:spacing w:after="0" w:line="240" w:lineRule="auto"/>
        <w:textAlignment w:val="baseline"/>
        <w:rPr>
          <w:rFonts w:ascii="Arial" w:eastAsia="Times New Roman" w:hAnsi="Arial" w:cs="Arial"/>
          <w:b/>
          <w:bCs/>
          <w:color w:val="282828"/>
          <w:sz w:val="20"/>
          <w:szCs w:val="20"/>
          <w:lang w:eastAsia="en-CA"/>
        </w:rPr>
      </w:pPr>
    </w:p>
    <w:p w14:paraId="05FC6F04" w14:textId="4E7FCD53" w:rsidR="00324189" w:rsidRPr="00F5395F" w:rsidRDefault="00324189" w:rsidP="00324189">
      <w:pPr>
        <w:shd w:val="clear" w:color="auto" w:fill="FFFFFF"/>
        <w:spacing w:after="0" w:line="240" w:lineRule="auto"/>
        <w:textAlignment w:val="baseline"/>
        <w:rPr>
          <w:rFonts w:ascii="Arial" w:eastAsia="Times New Roman" w:hAnsi="Arial" w:cs="Arial"/>
          <w:color w:val="282828"/>
          <w:sz w:val="20"/>
          <w:szCs w:val="20"/>
          <w:lang w:eastAsia="en-CA"/>
        </w:rPr>
      </w:pPr>
      <w:r w:rsidRPr="00F5395F">
        <w:rPr>
          <w:rFonts w:ascii="Arial" w:eastAsia="Times New Roman" w:hAnsi="Arial" w:cs="Arial"/>
          <w:color w:val="282828"/>
          <w:sz w:val="20"/>
          <w:szCs w:val="20"/>
          <w:lang w:eastAsia="en-CA"/>
        </w:rPr>
        <w:t>1</w:t>
      </w:r>
      <w:r w:rsidR="00654E78" w:rsidRPr="00F5395F">
        <w:rPr>
          <w:rFonts w:ascii="Arial" w:eastAsia="Times New Roman" w:hAnsi="Arial" w:cs="Arial"/>
          <w:color w:val="282828"/>
          <w:sz w:val="20"/>
          <w:szCs w:val="20"/>
          <w:lang w:eastAsia="en-CA"/>
        </w:rPr>
        <w:t>.</w:t>
      </w:r>
      <w:r w:rsidRPr="00F5395F">
        <w:rPr>
          <w:rFonts w:ascii="Arial" w:eastAsia="Times New Roman" w:hAnsi="Arial" w:cs="Arial"/>
          <w:color w:val="282828"/>
          <w:sz w:val="20"/>
          <w:szCs w:val="20"/>
          <w:lang w:eastAsia="en-CA"/>
        </w:rPr>
        <w:t xml:space="preserve"> Inquisitive</w:t>
      </w:r>
    </w:p>
    <w:p w14:paraId="403B9A89" w14:textId="17F4BE80" w:rsidR="00324189" w:rsidRPr="00F5395F" w:rsidRDefault="00324189" w:rsidP="00324189">
      <w:pPr>
        <w:shd w:val="clear" w:color="auto" w:fill="FFFFFF"/>
        <w:spacing w:after="0" w:line="240" w:lineRule="auto"/>
        <w:textAlignment w:val="baseline"/>
        <w:rPr>
          <w:rFonts w:ascii="Arial" w:eastAsia="Times New Roman" w:hAnsi="Arial" w:cs="Arial"/>
          <w:color w:val="282828"/>
          <w:sz w:val="20"/>
          <w:szCs w:val="20"/>
          <w:lang w:eastAsia="en-CA"/>
        </w:rPr>
      </w:pPr>
      <w:r w:rsidRPr="00F5395F">
        <w:rPr>
          <w:rFonts w:ascii="Arial" w:eastAsia="Times New Roman" w:hAnsi="Arial" w:cs="Arial"/>
          <w:color w:val="282828"/>
          <w:sz w:val="20"/>
          <w:szCs w:val="20"/>
          <w:lang w:eastAsia="en-CA"/>
        </w:rPr>
        <w:t>2</w:t>
      </w:r>
      <w:r w:rsidR="00654E78" w:rsidRPr="00F5395F">
        <w:rPr>
          <w:rFonts w:ascii="Arial" w:eastAsia="Times New Roman" w:hAnsi="Arial" w:cs="Arial"/>
          <w:color w:val="282828"/>
          <w:sz w:val="20"/>
          <w:szCs w:val="20"/>
          <w:lang w:eastAsia="en-CA"/>
        </w:rPr>
        <w:t>.</w:t>
      </w:r>
      <w:r w:rsidRPr="00F5395F">
        <w:rPr>
          <w:rFonts w:ascii="Arial" w:eastAsia="Times New Roman" w:hAnsi="Arial" w:cs="Arial"/>
          <w:color w:val="282828"/>
          <w:sz w:val="20"/>
          <w:szCs w:val="20"/>
          <w:lang w:eastAsia="en-CA"/>
        </w:rPr>
        <w:t xml:space="preserve"> d) All of the above</w:t>
      </w:r>
    </w:p>
    <w:p w14:paraId="49A44872" w14:textId="5FC2AE65" w:rsidR="00324189" w:rsidRPr="00F5395F" w:rsidRDefault="00324189" w:rsidP="00324189">
      <w:pPr>
        <w:shd w:val="clear" w:color="auto" w:fill="FFFFFF"/>
        <w:spacing w:after="0" w:line="240" w:lineRule="auto"/>
        <w:textAlignment w:val="baseline"/>
        <w:rPr>
          <w:rFonts w:ascii="Arial" w:eastAsia="Times New Roman" w:hAnsi="Arial" w:cs="Arial"/>
          <w:color w:val="282828"/>
          <w:sz w:val="20"/>
          <w:szCs w:val="20"/>
          <w:lang w:eastAsia="en-CA"/>
        </w:rPr>
      </w:pPr>
      <w:r w:rsidRPr="00F5395F">
        <w:rPr>
          <w:rFonts w:ascii="Arial" w:eastAsia="Times New Roman" w:hAnsi="Arial" w:cs="Arial"/>
          <w:color w:val="282828"/>
          <w:sz w:val="20"/>
          <w:szCs w:val="20"/>
          <w:lang w:eastAsia="en-CA"/>
        </w:rPr>
        <w:t>3</w:t>
      </w:r>
      <w:r w:rsidR="00654E78" w:rsidRPr="00F5395F">
        <w:rPr>
          <w:rFonts w:ascii="Arial" w:eastAsia="Times New Roman" w:hAnsi="Arial" w:cs="Arial"/>
          <w:color w:val="282828"/>
          <w:sz w:val="20"/>
          <w:szCs w:val="20"/>
          <w:lang w:eastAsia="en-CA"/>
        </w:rPr>
        <w:t>.</w:t>
      </w:r>
      <w:r w:rsidRPr="00F5395F">
        <w:rPr>
          <w:rFonts w:ascii="Arial" w:eastAsia="Times New Roman" w:hAnsi="Arial" w:cs="Arial"/>
          <w:color w:val="282828"/>
          <w:sz w:val="20"/>
          <w:szCs w:val="20"/>
          <w:lang w:eastAsia="en-CA"/>
        </w:rPr>
        <w:t xml:space="preserve"> fill</w:t>
      </w:r>
      <w:r w:rsidR="004635FB" w:rsidRPr="00F5395F">
        <w:rPr>
          <w:rFonts w:ascii="Arial" w:eastAsia="Times New Roman" w:hAnsi="Arial" w:cs="Arial"/>
          <w:color w:val="282828"/>
          <w:sz w:val="20"/>
          <w:szCs w:val="20"/>
          <w:lang w:eastAsia="en-CA"/>
        </w:rPr>
        <w:t xml:space="preserve"> </w:t>
      </w:r>
      <w:r w:rsidRPr="00F5395F">
        <w:rPr>
          <w:rFonts w:ascii="Arial" w:eastAsia="Times New Roman" w:hAnsi="Arial" w:cs="Arial"/>
          <w:color w:val="282828"/>
          <w:sz w:val="20"/>
          <w:szCs w:val="20"/>
          <w:lang w:eastAsia="en-CA"/>
        </w:rPr>
        <w:t>in</w:t>
      </w:r>
      <w:r w:rsidR="004635FB" w:rsidRPr="00F5395F">
        <w:rPr>
          <w:rFonts w:ascii="Arial" w:eastAsia="Times New Roman" w:hAnsi="Arial" w:cs="Arial"/>
          <w:color w:val="282828"/>
          <w:sz w:val="20"/>
          <w:szCs w:val="20"/>
          <w:lang w:eastAsia="en-CA"/>
        </w:rPr>
        <w:t xml:space="preserve"> </w:t>
      </w:r>
      <w:r w:rsidRPr="00F5395F">
        <w:rPr>
          <w:rFonts w:ascii="Arial" w:eastAsia="Times New Roman" w:hAnsi="Arial" w:cs="Arial"/>
          <w:color w:val="282828"/>
          <w:sz w:val="20"/>
          <w:szCs w:val="20"/>
          <w:lang w:eastAsia="en-CA"/>
        </w:rPr>
        <w:t>the blank, multiple choice, true or false, short answer, matching</w:t>
      </w:r>
    </w:p>
    <w:p w14:paraId="3E7C0C9D" w14:textId="4AF5E08C" w:rsidR="00324189" w:rsidRPr="00F5395F" w:rsidRDefault="00324189" w:rsidP="00324189">
      <w:pPr>
        <w:shd w:val="clear" w:color="auto" w:fill="FFFFFF"/>
        <w:spacing w:after="0" w:line="240" w:lineRule="auto"/>
        <w:textAlignment w:val="baseline"/>
        <w:rPr>
          <w:rFonts w:ascii="Arial" w:eastAsia="Times New Roman" w:hAnsi="Arial" w:cs="Arial"/>
          <w:color w:val="282828"/>
          <w:sz w:val="20"/>
          <w:szCs w:val="20"/>
          <w:bdr w:val="none" w:sz="0" w:space="0" w:color="auto" w:frame="1"/>
          <w:lang w:eastAsia="en-CA"/>
        </w:rPr>
      </w:pPr>
      <w:r w:rsidRPr="00F5395F">
        <w:rPr>
          <w:rFonts w:ascii="Arial" w:eastAsia="Times New Roman" w:hAnsi="Arial" w:cs="Arial"/>
          <w:color w:val="282828"/>
          <w:sz w:val="20"/>
          <w:szCs w:val="20"/>
          <w:lang w:eastAsia="en-CA"/>
        </w:rPr>
        <w:t>4</w:t>
      </w:r>
      <w:r w:rsidR="00654E78" w:rsidRPr="00F5395F">
        <w:rPr>
          <w:rFonts w:ascii="Arial" w:eastAsia="Times New Roman" w:hAnsi="Arial" w:cs="Arial"/>
          <w:color w:val="282828"/>
          <w:sz w:val="20"/>
          <w:szCs w:val="20"/>
          <w:lang w:eastAsia="en-CA"/>
        </w:rPr>
        <w:t>.</w:t>
      </w:r>
      <w:r w:rsidRPr="00F5395F">
        <w:rPr>
          <w:rFonts w:ascii="Arial" w:eastAsia="Times New Roman" w:hAnsi="Arial" w:cs="Arial"/>
          <w:color w:val="282828"/>
          <w:sz w:val="20"/>
          <w:szCs w:val="20"/>
          <w:lang w:eastAsia="en-CA"/>
        </w:rPr>
        <w:t xml:space="preserve"> </w:t>
      </w:r>
      <w:r w:rsidRPr="00F5395F">
        <w:rPr>
          <w:rFonts w:ascii="Arial" w:eastAsia="Times New Roman" w:hAnsi="Arial" w:cs="Arial"/>
          <w:color w:val="282828"/>
          <w:sz w:val="20"/>
          <w:szCs w:val="20"/>
          <w:bdr w:val="none" w:sz="0" w:space="0" w:color="auto" w:frame="1"/>
          <w:lang w:eastAsia="en-CA"/>
        </w:rPr>
        <w:t>c) Two attempts, due before and after the lesson</w:t>
      </w:r>
      <w:r w:rsidR="00654E78" w:rsidRPr="00F5395F">
        <w:rPr>
          <w:rFonts w:ascii="Arial" w:eastAsia="Times New Roman" w:hAnsi="Arial" w:cs="Arial"/>
          <w:color w:val="282828"/>
          <w:sz w:val="20"/>
          <w:szCs w:val="20"/>
          <w:bdr w:val="none" w:sz="0" w:space="0" w:color="auto" w:frame="1"/>
          <w:lang w:eastAsia="en-CA"/>
        </w:rPr>
        <w:t>;</w:t>
      </w:r>
      <w:r w:rsidRPr="00F5395F">
        <w:rPr>
          <w:rFonts w:ascii="Arial" w:eastAsia="Times New Roman" w:hAnsi="Arial" w:cs="Arial"/>
          <w:color w:val="282828"/>
          <w:sz w:val="20"/>
          <w:szCs w:val="20"/>
          <w:bdr w:val="none" w:sz="0" w:space="0" w:color="auto" w:frame="1"/>
          <w:lang w:eastAsia="en-CA"/>
        </w:rPr>
        <w:t xml:space="preserve"> 1</w:t>
      </w:r>
      <w:r w:rsidR="00654E78" w:rsidRPr="00F5395F">
        <w:rPr>
          <w:rFonts w:ascii="Arial" w:eastAsia="Times New Roman" w:hAnsi="Arial" w:cs="Arial"/>
          <w:color w:val="282828"/>
          <w:sz w:val="20"/>
          <w:szCs w:val="20"/>
          <w:bdr w:val="none" w:sz="0" w:space="0" w:color="auto" w:frame="1"/>
          <w:lang w:eastAsia="en-CA"/>
        </w:rPr>
        <w:t>–</w:t>
      </w:r>
      <w:r w:rsidRPr="00F5395F">
        <w:rPr>
          <w:rFonts w:ascii="Arial" w:eastAsia="Times New Roman" w:hAnsi="Arial" w:cs="Arial"/>
          <w:color w:val="282828"/>
          <w:sz w:val="20"/>
          <w:szCs w:val="20"/>
          <w:bdr w:val="none" w:sz="0" w:space="0" w:color="auto" w:frame="1"/>
          <w:lang w:eastAsia="en-CA"/>
        </w:rPr>
        <w:t>2</w:t>
      </w:r>
      <w:r w:rsidR="004635FB" w:rsidRPr="00F5395F">
        <w:rPr>
          <w:rFonts w:ascii="Arial" w:eastAsia="Times New Roman" w:hAnsi="Arial" w:cs="Arial"/>
          <w:color w:val="282828"/>
          <w:sz w:val="20"/>
          <w:szCs w:val="20"/>
          <w:bdr w:val="none" w:sz="0" w:space="0" w:color="auto" w:frame="1"/>
          <w:lang w:eastAsia="en-CA"/>
        </w:rPr>
        <w:t xml:space="preserve"> percent</w:t>
      </w:r>
      <w:r w:rsidRPr="00F5395F">
        <w:rPr>
          <w:rFonts w:ascii="Arial" w:eastAsia="Times New Roman" w:hAnsi="Arial" w:cs="Arial"/>
          <w:color w:val="282828"/>
          <w:sz w:val="20"/>
          <w:szCs w:val="20"/>
          <w:bdr w:val="none" w:sz="0" w:space="0" w:color="auto" w:frame="1"/>
          <w:lang w:eastAsia="en-CA"/>
        </w:rPr>
        <w:t xml:space="preserve"> weighting</w:t>
      </w:r>
      <w:r w:rsidR="004635FB" w:rsidRPr="00F5395F">
        <w:rPr>
          <w:rFonts w:ascii="Arial" w:eastAsia="Times New Roman" w:hAnsi="Arial" w:cs="Arial"/>
          <w:color w:val="282828"/>
          <w:sz w:val="20"/>
          <w:szCs w:val="20"/>
          <w:bdr w:val="none" w:sz="0" w:space="0" w:color="auto" w:frame="1"/>
          <w:lang w:eastAsia="en-CA"/>
        </w:rPr>
        <w:t xml:space="preserve"> for the highest </w:t>
      </w:r>
      <w:r w:rsidR="00776E3B" w:rsidRPr="00F5395F">
        <w:rPr>
          <w:rFonts w:ascii="Arial" w:eastAsia="Times New Roman" w:hAnsi="Arial" w:cs="Arial"/>
          <w:color w:val="282828"/>
          <w:sz w:val="20"/>
          <w:szCs w:val="20"/>
          <w:bdr w:val="none" w:sz="0" w:space="0" w:color="auto" w:frame="1"/>
          <w:lang w:eastAsia="en-CA"/>
        </w:rPr>
        <w:t>attempt</w:t>
      </w:r>
    </w:p>
    <w:p w14:paraId="37FCBCA6" w14:textId="7A4E6E3F" w:rsidR="00324189" w:rsidRPr="00F5395F" w:rsidRDefault="00324189" w:rsidP="00324189">
      <w:pPr>
        <w:shd w:val="clear" w:color="auto" w:fill="FFFFFF"/>
        <w:spacing w:after="0" w:line="240" w:lineRule="auto"/>
        <w:textAlignment w:val="baseline"/>
        <w:rPr>
          <w:rFonts w:ascii="Arial" w:eastAsia="Times New Roman" w:hAnsi="Arial" w:cs="Arial"/>
          <w:color w:val="282828"/>
          <w:sz w:val="20"/>
          <w:szCs w:val="20"/>
          <w:bdr w:val="none" w:sz="0" w:space="0" w:color="auto" w:frame="1"/>
          <w:lang w:eastAsia="en-CA"/>
        </w:rPr>
      </w:pPr>
      <w:r w:rsidRPr="00F5395F">
        <w:rPr>
          <w:rFonts w:ascii="Arial" w:eastAsia="Times New Roman" w:hAnsi="Arial" w:cs="Arial"/>
          <w:color w:val="282828"/>
          <w:sz w:val="20"/>
          <w:szCs w:val="20"/>
          <w:bdr w:val="none" w:sz="0" w:space="0" w:color="auto" w:frame="1"/>
          <w:lang w:eastAsia="en-CA"/>
        </w:rPr>
        <w:t>5</w:t>
      </w:r>
      <w:r w:rsidR="00654E78" w:rsidRPr="00F5395F">
        <w:rPr>
          <w:rFonts w:ascii="Arial" w:eastAsia="Times New Roman" w:hAnsi="Arial" w:cs="Arial"/>
          <w:color w:val="282828"/>
          <w:sz w:val="20"/>
          <w:szCs w:val="20"/>
          <w:bdr w:val="none" w:sz="0" w:space="0" w:color="auto" w:frame="1"/>
          <w:lang w:eastAsia="en-CA"/>
        </w:rPr>
        <w:t>.</w:t>
      </w:r>
      <w:r w:rsidRPr="00F5395F">
        <w:rPr>
          <w:rFonts w:ascii="Arial" w:eastAsia="Times New Roman" w:hAnsi="Arial" w:cs="Arial"/>
          <w:color w:val="282828"/>
          <w:sz w:val="20"/>
          <w:szCs w:val="20"/>
          <w:bdr w:val="none" w:sz="0" w:space="0" w:color="auto" w:frame="1"/>
          <w:lang w:eastAsia="en-CA"/>
        </w:rPr>
        <w:t xml:space="preserve"> 1B, 2D, 3A, 4C</w:t>
      </w:r>
    </w:p>
    <w:p w14:paraId="58D9B6CF" w14:textId="6727DB2B" w:rsidR="003713F5" w:rsidRPr="00C33BE8" w:rsidRDefault="00324189" w:rsidP="009F2001">
      <w:pPr>
        <w:shd w:val="clear" w:color="auto" w:fill="FFFFFF"/>
        <w:spacing w:after="0" w:line="240" w:lineRule="auto"/>
        <w:textAlignment w:val="baseline"/>
        <w:rPr>
          <w:rFonts w:ascii="Arial" w:eastAsia="Times New Roman" w:hAnsi="Arial" w:cs="Arial"/>
          <w:color w:val="282828"/>
          <w:sz w:val="20"/>
          <w:szCs w:val="20"/>
          <w:bdr w:val="none" w:sz="0" w:space="0" w:color="auto" w:frame="1"/>
          <w:lang w:eastAsia="en-CA"/>
        </w:rPr>
      </w:pPr>
      <w:r w:rsidRPr="00F5395F">
        <w:rPr>
          <w:rFonts w:ascii="Arial" w:eastAsia="Times New Roman" w:hAnsi="Arial" w:cs="Arial"/>
          <w:color w:val="282828"/>
          <w:sz w:val="20"/>
          <w:szCs w:val="20"/>
          <w:bdr w:val="none" w:sz="0" w:space="0" w:color="auto" w:frame="1"/>
          <w:lang w:eastAsia="en-CA"/>
        </w:rPr>
        <w:t>6</w:t>
      </w:r>
      <w:r w:rsidR="00654E78" w:rsidRPr="00F5395F">
        <w:rPr>
          <w:rFonts w:ascii="Arial" w:eastAsia="Times New Roman" w:hAnsi="Arial" w:cs="Arial"/>
          <w:color w:val="282828"/>
          <w:sz w:val="20"/>
          <w:szCs w:val="20"/>
          <w:bdr w:val="none" w:sz="0" w:space="0" w:color="auto" w:frame="1"/>
          <w:lang w:eastAsia="en-CA"/>
        </w:rPr>
        <w:t>.</w:t>
      </w:r>
      <w:r w:rsidRPr="00F5395F">
        <w:rPr>
          <w:rFonts w:ascii="Arial" w:eastAsia="Times New Roman" w:hAnsi="Arial" w:cs="Arial"/>
          <w:color w:val="282828"/>
          <w:sz w:val="20"/>
          <w:szCs w:val="20"/>
          <w:bdr w:val="none" w:sz="0" w:space="0" w:color="auto" w:frame="1"/>
          <w:lang w:eastAsia="en-CA"/>
        </w:rPr>
        <w:t xml:space="preserve"> Answers will vary. Grade P/F. Desired learning outcome was the conversation that happened in the process of creating a quiz question in pairs.</w:t>
      </w:r>
    </w:p>
    <w:sectPr w:rsidR="003713F5" w:rsidRPr="00C33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7114" w14:textId="77777777" w:rsidR="00573BFF" w:rsidRDefault="00573BFF" w:rsidP="00D451D1">
      <w:pPr>
        <w:spacing w:after="0" w:line="240" w:lineRule="auto"/>
      </w:pPr>
      <w:r>
        <w:separator/>
      </w:r>
    </w:p>
  </w:endnote>
  <w:endnote w:type="continuationSeparator" w:id="0">
    <w:p w14:paraId="44124B9D" w14:textId="77777777" w:rsidR="00573BFF" w:rsidRDefault="00573BFF" w:rsidP="00D4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AD66" w14:textId="77777777" w:rsidR="00573BFF" w:rsidRDefault="00573BFF" w:rsidP="00D451D1">
      <w:pPr>
        <w:spacing w:after="0" w:line="240" w:lineRule="auto"/>
      </w:pPr>
      <w:r>
        <w:separator/>
      </w:r>
    </w:p>
  </w:footnote>
  <w:footnote w:type="continuationSeparator" w:id="0">
    <w:p w14:paraId="53D0FAC9" w14:textId="77777777" w:rsidR="00573BFF" w:rsidRDefault="00573BFF" w:rsidP="00D4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34A"/>
    <w:multiLevelType w:val="hybridMultilevel"/>
    <w:tmpl w:val="4256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251AEB"/>
    <w:multiLevelType w:val="hybridMultilevel"/>
    <w:tmpl w:val="BE3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26F86"/>
    <w:multiLevelType w:val="hybridMultilevel"/>
    <w:tmpl w:val="FE9664C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B0"/>
    <w:rsid w:val="00013249"/>
    <w:rsid w:val="000643C8"/>
    <w:rsid w:val="00070AD2"/>
    <w:rsid w:val="00086BD8"/>
    <w:rsid w:val="000A7E7E"/>
    <w:rsid w:val="000F4955"/>
    <w:rsid w:val="0010304B"/>
    <w:rsid w:val="001032B7"/>
    <w:rsid w:val="00120A65"/>
    <w:rsid w:val="001279EF"/>
    <w:rsid w:val="0013397F"/>
    <w:rsid w:val="0014329A"/>
    <w:rsid w:val="001A675B"/>
    <w:rsid w:val="001B7E15"/>
    <w:rsid w:val="001F7824"/>
    <w:rsid w:val="00200CDC"/>
    <w:rsid w:val="00220022"/>
    <w:rsid w:val="00255B9E"/>
    <w:rsid w:val="00263D57"/>
    <w:rsid w:val="00277571"/>
    <w:rsid w:val="00285A0F"/>
    <w:rsid w:val="00285D21"/>
    <w:rsid w:val="00295E86"/>
    <w:rsid w:val="002B0ADC"/>
    <w:rsid w:val="002C7888"/>
    <w:rsid w:val="00301305"/>
    <w:rsid w:val="0030609C"/>
    <w:rsid w:val="0031564E"/>
    <w:rsid w:val="00324189"/>
    <w:rsid w:val="00342E15"/>
    <w:rsid w:val="003465F4"/>
    <w:rsid w:val="003713F5"/>
    <w:rsid w:val="0037479C"/>
    <w:rsid w:val="003C22D4"/>
    <w:rsid w:val="003E67A1"/>
    <w:rsid w:val="003E69B3"/>
    <w:rsid w:val="004635FB"/>
    <w:rsid w:val="00465E82"/>
    <w:rsid w:val="0048514F"/>
    <w:rsid w:val="004A6CA4"/>
    <w:rsid w:val="004D0553"/>
    <w:rsid w:val="004E557B"/>
    <w:rsid w:val="005029D8"/>
    <w:rsid w:val="00506F59"/>
    <w:rsid w:val="00507899"/>
    <w:rsid w:val="005119D9"/>
    <w:rsid w:val="00531584"/>
    <w:rsid w:val="005366C0"/>
    <w:rsid w:val="00540C29"/>
    <w:rsid w:val="00542928"/>
    <w:rsid w:val="0055709B"/>
    <w:rsid w:val="00573BFF"/>
    <w:rsid w:val="005B59E0"/>
    <w:rsid w:val="005D08DA"/>
    <w:rsid w:val="005D6095"/>
    <w:rsid w:val="00617A67"/>
    <w:rsid w:val="00623FA1"/>
    <w:rsid w:val="00635079"/>
    <w:rsid w:val="00654E78"/>
    <w:rsid w:val="00655212"/>
    <w:rsid w:val="00662746"/>
    <w:rsid w:val="00677C76"/>
    <w:rsid w:val="00681CAD"/>
    <w:rsid w:val="006A313F"/>
    <w:rsid w:val="006E2347"/>
    <w:rsid w:val="006E6F29"/>
    <w:rsid w:val="00714C21"/>
    <w:rsid w:val="007218C7"/>
    <w:rsid w:val="00776E3B"/>
    <w:rsid w:val="0078197B"/>
    <w:rsid w:val="0079572F"/>
    <w:rsid w:val="007A4BC3"/>
    <w:rsid w:val="007B0789"/>
    <w:rsid w:val="007D3885"/>
    <w:rsid w:val="00813848"/>
    <w:rsid w:val="0081393E"/>
    <w:rsid w:val="00824082"/>
    <w:rsid w:val="008576B0"/>
    <w:rsid w:val="00860266"/>
    <w:rsid w:val="0086573C"/>
    <w:rsid w:val="00893691"/>
    <w:rsid w:val="008E0E68"/>
    <w:rsid w:val="008F58D9"/>
    <w:rsid w:val="0090281B"/>
    <w:rsid w:val="00946230"/>
    <w:rsid w:val="009528AF"/>
    <w:rsid w:val="0095399E"/>
    <w:rsid w:val="00964593"/>
    <w:rsid w:val="009B6987"/>
    <w:rsid w:val="009F2001"/>
    <w:rsid w:val="00A17560"/>
    <w:rsid w:val="00A20F28"/>
    <w:rsid w:val="00A25571"/>
    <w:rsid w:val="00A339F2"/>
    <w:rsid w:val="00A34165"/>
    <w:rsid w:val="00A66522"/>
    <w:rsid w:val="00AF58B5"/>
    <w:rsid w:val="00AF6968"/>
    <w:rsid w:val="00B12D54"/>
    <w:rsid w:val="00B170AD"/>
    <w:rsid w:val="00BA147F"/>
    <w:rsid w:val="00BA2A61"/>
    <w:rsid w:val="00BC0E7B"/>
    <w:rsid w:val="00BF24FD"/>
    <w:rsid w:val="00BF7184"/>
    <w:rsid w:val="00C079D2"/>
    <w:rsid w:val="00C33BE8"/>
    <w:rsid w:val="00C42F87"/>
    <w:rsid w:val="00C627C2"/>
    <w:rsid w:val="00C7163B"/>
    <w:rsid w:val="00C9779C"/>
    <w:rsid w:val="00CA7566"/>
    <w:rsid w:val="00CD7BE3"/>
    <w:rsid w:val="00D451D1"/>
    <w:rsid w:val="00E15C22"/>
    <w:rsid w:val="00E76340"/>
    <w:rsid w:val="00EE6206"/>
    <w:rsid w:val="00EE786F"/>
    <w:rsid w:val="00F0007C"/>
    <w:rsid w:val="00F275EB"/>
    <w:rsid w:val="00F5395F"/>
    <w:rsid w:val="00F54ADD"/>
    <w:rsid w:val="00F722EA"/>
    <w:rsid w:val="00FB41DC"/>
    <w:rsid w:val="00FD5542"/>
    <w:rsid w:val="00FE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8743C1"/>
  <w15:chartTrackingRefBased/>
  <w15:docId w15:val="{F75397F1-F234-427E-8D92-DF09B35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9E"/>
    <w:pPr>
      <w:spacing w:line="240" w:lineRule="auto"/>
      <w:ind w:left="720"/>
      <w:contextualSpacing/>
    </w:pPr>
  </w:style>
  <w:style w:type="character" w:styleId="CommentReference">
    <w:name w:val="annotation reference"/>
    <w:basedOn w:val="DefaultParagraphFont"/>
    <w:uiPriority w:val="99"/>
    <w:semiHidden/>
    <w:unhideWhenUsed/>
    <w:rsid w:val="00295E86"/>
    <w:rPr>
      <w:sz w:val="16"/>
      <w:szCs w:val="16"/>
    </w:rPr>
  </w:style>
  <w:style w:type="paragraph" w:styleId="CommentText">
    <w:name w:val="annotation text"/>
    <w:basedOn w:val="Normal"/>
    <w:link w:val="CommentTextChar"/>
    <w:uiPriority w:val="99"/>
    <w:semiHidden/>
    <w:unhideWhenUsed/>
    <w:rsid w:val="00295E86"/>
    <w:pPr>
      <w:spacing w:line="240" w:lineRule="auto"/>
    </w:pPr>
    <w:rPr>
      <w:sz w:val="20"/>
      <w:szCs w:val="20"/>
    </w:rPr>
  </w:style>
  <w:style w:type="character" w:customStyle="1" w:styleId="CommentTextChar">
    <w:name w:val="Comment Text Char"/>
    <w:basedOn w:val="DefaultParagraphFont"/>
    <w:link w:val="CommentText"/>
    <w:uiPriority w:val="99"/>
    <w:semiHidden/>
    <w:rsid w:val="00295E86"/>
    <w:rPr>
      <w:sz w:val="20"/>
      <w:szCs w:val="20"/>
    </w:rPr>
  </w:style>
  <w:style w:type="character" w:styleId="Hyperlink">
    <w:name w:val="Hyperlink"/>
    <w:basedOn w:val="DefaultParagraphFont"/>
    <w:uiPriority w:val="99"/>
    <w:unhideWhenUsed/>
    <w:rsid w:val="00324189"/>
    <w:rPr>
      <w:color w:val="0000FF"/>
      <w:u w:val="single"/>
    </w:rPr>
  </w:style>
  <w:style w:type="paragraph" w:styleId="NoSpacing">
    <w:name w:val="No Spacing"/>
    <w:uiPriority w:val="1"/>
    <w:qFormat/>
    <w:rsid w:val="00324189"/>
    <w:pPr>
      <w:spacing w:after="0" w:line="240" w:lineRule="auto"/>
    </w:pPr>
    <w:rPr>
      <w:rFonts w:asciiTheme="minorHAnsi" w:hAnsiTheme="minorHAnsi" w:cstheme="minorBidi"/>
      <w:sz w:val="22"/>
      <w:szCs w:val="22"/>
      <w:lang w:val="en-CA"/>
    </w:rPr>
  </w:style>
  <w:style w:type="table" w:styleId="TableGrid">
    <w:name w:val="Table Grid"/>
    <w:basedOn w:val="TableNormal"/>
    <w:uiPriority w:val="39"/>
    <w:rsid w:val="00324189"/>
    <w:pPr>
      <w:spacing w:after="0" w:line="240" w:lineRule="auto"/>
    </w:pPr>
    <w:rPr>
      <w:rFonts w:asciiTheme="minorHAnsi" w:hAnsiTheme="minorHAnsi" w:cstheme="minorBidi"/>
      <w:sz w:val="22"/>
      <w:szCs w:val="22"/>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8DA"/>
    <w:pPr>
      <w:spacing w:after="0" w:line="240" w:lineRule="auto"/>
    </w:pPr>
    <w:rPr>
      <w:rFonts w:ascii="Calibri" w:hAnsi="Calibri" w:cs="Calibri"/>
      <w:sz w:val="22"/>
      <w:szCs w:val="22"/>
    </w:rPr>
  </w:style>
  <w:style w:type="paragraph" w:styleId="Revision">
    <w:name w:val="Revision"/>
    <w:hidden/>
    <w:uiPriority w:val="99"/>
    <w:semiHidden/>
    <w:rsid w:val="00E15C22"/>
    <w:pPr>
      <w:spacing w:after="0" w:line="240" w:lineRule="auto"/>
    </w:pPr>
  </w:style>
  <w:style w:type="character" w:styleId="UnresolvedMention">
    <w:name w:val="Unresolved Mention"/>
    <w:basedOn w:val="DefaultParagraphFont"/>
    <w:uiPriority w:val="99"/>
    <w:semiHidden/>
    <w:unhideWhenUsed/>
    <w:rsid w:val="007218C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3885"/>
    <w:rPr>
      <w:b/>
      <w:bCs/>
    </w:rPr>
  </w:style>
  <w:style w:type="character" w:customStyle="1" w:styleId="CommentSubjectChar">
    <w:name w:val="Comment Subject Char"/>
    <w:basedOn w:val="CommentTextChar"/>
    <w:link w:val="CommentSubject"/>
    <w:uiPriority w:val="99"/>
    <w:semiHidden/>
    <w:rsid w:val="007D3885"/>
    <w:rPr>
      <w:b/>
      <w:bCs/>
      <w:sz w:val="20"/>
      <w:szCs w:val="20"/>
    </w:rPr>
  </w:style>
  <w:style w:type="character" w:styleId="FollowedHyperlink">
    <w:name w:val="FollowedHyperlink"/>
    <w:basedOn w:val="DefaultParagraphFont"/>
    <w:uiPriority w:val="99"/>
    <w:semiHidden/>
    <w:unhideWhenUsed/>
    <w:rsid w:val="00AF6968"/>
    <w:rPr>
      <w:color w:val="954F72" w:themeColor="followedHyperlink"/>
      <w:u w:val="single"/>
    </w:rPr>
  </w:style>
  <w:style w:type="paragraph" w:styleId="Header">
    <w:name w:val="header"/>
    <w:basedOn w:val="Normal"/>
    <w:link w:val="HeaderChar"/>
    <w:uiPriority w:val="99"/>
    <w:unhideWhenUsed/>
    <w:rsid w:val="00D4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D1"/>
  </w:style>
  <w:style w:type="paragraph" w:styleId="Footer">
    <w:name w:val="footer"/>
    <w:basedOn w:val="Normal"/>
    <w:link w:val="FooterChar"/>
    <w:uiPriority w:val="99"/>
    <w:unhideWhenUsed/>
    <w:rsid w:val="00D4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4146">
      <w:bodyDiv w:val="1"/>
      <w:marLeft w:val="0"/>
      <w:marRight w:val="0"/>
      <w:marTop w:val="0"/>
      <w:marBottom w:val="0"/>
      <w:divBdr>
        <w:top w:val="none" w:sz="0" w:space="0" w:color="auto"/>
        <w:left w:val="none" w:sz="0" w:space="0" w:color="auto"/>
        <w:bottom w:val="none" w:sz="0" w:space="0" w:color="auto"/>
        <w:right w:val="none" w:sz="0" w:space="0" w:color="auto"/>
      </w:divBdr>
    </w:div>
    <w:div w:id="795022968">
      <w:bodyDiv w:val="1"/>
      <w:marLeft w:val="0"/>
      <w:marRight w:val="0"/>
      <w:marTop w:val="0"/>
      <w:marBottom w:val="0"/>
      <w:divBdr>
        <w:top w:val="none" w:sz="0" w:space="0" w:color="auto"/>
        <w:left w:val="none" w:sz="0" w:space="0" w:color="auto"/>
        <w:bottom w:val="none" w:sz="0" w:space="0" w:color="auto"/>
        <w:right w:val="none" w:sz="0" w:space="0" w:color="auto"/>
      </w:divBdr>
    </w:div>
    <w:div w:id="887373265">
      <w:bodyDiv w:val="1"/>
      <w:marLeft w:val="0"/>
      <w:marRight w:val="0"/>
      <w:marTop w:val="0"/>
      <w:marBottom w:val="0"/>
      <w:divBdr>
        <w:top w:val="none" w:sz="0" w:space="0" w:color="auto"/>
        <w:left w:val="none" w:sz="0" w:space="0" w:color="auto"/>
        <w:bottom w:val="none" w:sz="0" w:space="0" w:color="auto"/>
        <w:right w:val="none" w:sz="0" w:space="0" w:color="auto"/>
      </w:divBdr>
    </w:div>
    <w:div w:id="908078876">
      <w:bodyDiv w:val="1"/>
      <w:marLeft w:val="0"/>
      <w:marRight w:val="0"/>
      <w:marTop w:val="0"/>
      <w:marBottom w:val="0"/>
      <w:divBdr>
        <w:top w:val="none" w:sz="0" w:space="0" w:color="auto"/>
        <w:left w:val="none" w:sz="0" w:space="0" w:color="auto"/>
        <w:bottom w:val="none" w:sz="0" w:space="0" w:color="auto"/>
        <w:right w:val="none" w:sz="0" w:space="0" w:color="auto"/>
      </w:divBdr>
    </w:div>
    <w:div w:id="12651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words-at-play/word-history-of-quiz" TargetMode="External"/><Relationship Id="rId3" Type="http://schemas.openxmlformats.org/officeDocument/2006/relationships/settings" Target="settings.xml"/><Relationship Id="rId7" Type="http://schemas.openxmlformats.org/officeDocument/2006/relationships/hyperlink" Target="https://www.teachingprofessor.com/topics/online-learning/teaching-strategies-techniques/10_ways_to_motivate_and_engage_your_online_lear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Crylen</dc:creator>
  <cp:keywords/>
  <dc:description/>
  <cp:lastModifiedBy>Jon Crylen</cp:lastModifiedBy>
  <cp:revision>7</cp:revision>
  <dcterms:created xsi:type="dcterms:W3CDTF">2022-03-01T20:17:00Z</dcterms:created>
  <dcterms:modified xsi:type="dcterms:W3CDTF">2022-03-02T17:29:00Z</dcterms:modified>
</cp:coreProperties>
</file>